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4051CAC1" w:rsidR="006147D5" w:rsidRPr="00040409" w:rsidRDefault="00F9210D">
      <w:pPr>
        <w:widowControl w:val="0"/>
        <w:ind w:left="9639"/>
        <w:jc w:val="both"/>
        <w:textAlignment w:val="baseline"/>
        <w:rPr>
          <w:szCs w:val="24"/>
        </w:rPr>
      </w:pPr>
      <w:r w:rsidRPr="00040409">
        <w:rPr>
          <w:szCs w:val="24"/>
        </w:rPr>
        <w:t xml:space="preserve">Projektų, finansuojamų valstybės biudžeto lėšomis, administravimo ir finansavimo taisyklių </w:t>
      </w:r>
    </w:p>
    <w:p w14:paraId="681455F1" w14:textId="1CDC2A0E" w:rsidR="006147D5" w:rsidRPr="00040409" w:rsidRDefault="00F9210D">
      <w:pPr>
        <w:widowControl w:val="0"/>
        <w:ind w:left="9639"/>
        <w:jc w:val="both"/>
        <w:textAlignment w:val="baseline"/>
        <w:rPr>
          <w:szCs w:val="24"/>
        </w:rPr>
      </w:pPr>
      <w:r w:rsidRPr="00040409">
        <w:rPr>
          <w:szCs w:val="24"/>
        </w:rPr>
        <w:t>3 priedas</w:t>
      </w:r>
    </w:p>
    <w:p w14:paraId="6F31F7B5" w14:textId="77777777" w:rsidR="006147D5" w:rsidRPr="00040409" w:rsidRDefault="006147D5">
      <w:pPr>
        <w:widowControl w:val="0"/>
        <w:jc w:val="right"/>
        <w:textAlignment w:val="baseline"/>
        <w:rPr>
          <w:szCs w:val="24"/>
        </w:rPr>
      </w:pPr>
    </w:p>
    <w:p w14:paraId="664E2DAF" w14:textId="61D3E5F3" w:rsidR="006147D5" w:rsidRPr="00040409" w:rsidRDefault="006147D5">
      <w:pPr>
        <w:widowControl w:val="0"/>
        <w:textAlignment w:val="baseline"/>
        <w:rPr>
          <w:szCs w:val="24"/>
        </w:rPr>
      </w:pPr>
    </w:p>
    <w:p w14:paraId="2F1D4580" w14:textId="77777777" w:rsidR="00B3211B" w:rsidRPr="00040409" w:rsidRDefault="00B3211B" w:rsidP="00B3211B">
      <w:pPr>
        <w:widowControl w:val="0"/>
        <w:jc w:val="center"/>
        <w:textAlignment w:val="baseline"/>
        <w:rPr>
          <w:szCs w:val="24"/>
        </w:rPr>
      </w:pPr>
      <w:r w:rsidRPr="00040409">
        <w:rPr>
          <w:szCs w:val="24"/>
        </w:rPr>
        <w:t>Lietuvos Respublikos energetikos ministerija</w:t>
      </w:r>
    </w:p>
    <w:p w14:paraId="06A2625F" w14:textId="77777777" w:rsidR="006147D5" w:rsidRPr="00040409" w:rsidRDefault="006147D5">
      <w:pPr>
        <w:widowControl w:val="0"/>
        <w:textAlignment w:val="baseline"/>
        <w:rPr>
          <w:szCs w:val="24"/>
        </w:rPr>
      </w:pPr>
    </w:p>
    <w:p w14:paraId="51D1B5B7" w14:textId="77777777" w:rsidR="006147D5" w:rsidRPr="00040409" w:rsidRDefault="006147D5">
      <w:pPr>
        <w:widowControl w:val="0"/>
        <w:textAlignment w:val="baseline"/>
        <w:rPr>
          <w:szCs w:val="24"/>
        </w:rPr>
      </w:pPr>
    </w:p>
    <w:p w14:paraId="7534FC61" w14:textId="65C5855A" w:rsidR="006147D5" w:rsidRPr="00040409" w:rsidRDefault="00F9210D" w:rsidP="00520987">
      <w:pPr>
        <w:widowControl w:val="0"/>
        <w:jc w:val="center"/>
        <w:textAlignment w:val="baseline"/>
        <w:rPr>
          <w:b/>
          <w:bCs/>
          <w:szCs w:val="24"/>
        </w:rPr>
      </w:pPr>
      <w:r w:rsidRPr="00040409">
        <w:rPr>
          <w:b/>
          <w:bCs/>
          <w:szCs w:val="24"/>
        </w:rPr>
        <w:t>PASIŪLYMAS DĖL PROJEKTŲ SPECIALIŲJŲ IR PRIORITETINIŲ ATRANKOS KRITERIJŲ NUSTATYMO IR (ARBA) KEITIMO BEI VERTINIMO METODIKOS</w:t>
      </w:r>
    </w:p>
    <w:p w14:paraId="0CC2F959" w14:textId="77777777" w:rsidR="006147D5" w:rsidRPr="00040409" w:rsidRDefault="006147D5">
      <w:pPr>
        <w:widowControl w:val="0"/>
        <w:jc w:val="center"/>
        <w:textAlignment w:val="baseline"/>
        <w:rPr>
          <w:szCs w:val="24"/>
        </w:rPr>
      </w:pPr>
    </w:p>
    <w:p w14:paraId="2EE47239" w14:textId="5C8FD01D" w:rsidR="006147D5" w:rsidRPr="00040409" w:rsidRDefault="00F9210D">
      <w:pPr>
        <w:widowControl w:val="0"/>
        <w:jc w:val="center"/>
        <w:textAlignment w:val="baseline"/>
        <w:rPr>
          <w:szCs w:val="24"/>
        </w:rPr>
      </w:pPr>
      <w:r w:rsidRPr="00040409">
        <w:rPr>
          <w:szCs w:val="24"/>
        </w:rPr>
        <w:t>20</w:t>
      </w:r>
      <w:r w:rsidR="0034092C" w:rsidRPr="00040409">
        <w:rPr>
          <w:szCs w:val="24"/>
        </w:rPr>
        <w:t xml:space="preserve">26 </w:t>
      </w:r>
      <w:r w:rsidRPr="00040409">
        <w:rPr>
          <w:szCs w:val="24"/>
        </w:rPr>
        <w:t>m. ________d.</w:t>
      </w:r>
    </w:p>
    <w:p w14:paraId="0CFEB29A" w14:textId="77777777" w:rsidR="006147D5" w:rsidRPr="00040409" w:rsidRDefault="006147D5">
      <w:pPr>
        <w:widowControl w:val="0"/>
        <w:jc w:val="center"/>
        <w:textAlignment w:val="baseline"/>
        <w:rPr>
          <w:szCs w:val="24"/>
        </w:rPr>
      </w:pPr>
    </w:p>
    <w:p w14:paraId="523DCB94" w14:textId="77777777" w:rsidR="006147D5" w:rsidRPr="00040409" w:rsidRDefault="006147D5">
      <w:pPr>
        <w:widowControl w:val="0"/>
        <w:spacing w:line="240" w:lineRule="exact"/>
        <w:textAlignment w:val="baseline"/>
        <w:rPr>
          <w:bCs/>
          <w:i/>
          <w:color w:val="80808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7"/>
        <w:gridCol w:w="8870"/>
      </w:tblGrid>
      <w:tr w:rsidR="006147D5" w:rsidRPr="00040409" w14:paraId="77188082" w14:textId="77777777" w:rsidTr="008F7DFE">
        <w:tc>
          <w:tcPr>
            <w:tcW w:w="6257" w:type="dxa"/>
            <w:vAlign w:val="center"/>
          </w:tcPr>
          <w:p w14:paraId="27B7C8B4" w14:textId="26D73FFD" w:rsidR="006147D5" w:rsidRPr="00040409" w:rsidRDefault="00F9210D">
            <w:pPr>
              <w:widowControl w:val="0"/>
              <w:textAlignment w:val="baseline"/>
              <w:rPr>
                <w:b/>
                <w:bCs/>
                <w:szCs w:val="24"/>
              </w:rPr>
            </w:pPr>
            <w:r w:rsidRPr="00040409">
              <w:rPr>
                <w:b/>
                <w:bCs/>
                <w:szCs w:val="24"/>
              </w:rPr>
              <w:t>Pasiūlymą dėl projektų atrankos kriterijų nustatymo ir (arba) keitimo bei vertinimo metodiką teikianti institucija</w:t>
            </w:r>
          </w:p>
        </w:tc>
        <w:tc>
          <w:tcPr>
            <w:tcW w:w="8870" w:type="dxa"/>
            <w:vAlign w:val="center"/>
          </w:tcPr>
          <w:p w14:paraId="26CF7921" w14:textId="77777777" w:rsidR="0023759E" w:rsidRPr="00040409" w:rsidRDefault="0023759E" w:rsidP="0023759E">
            <w:pPr>
              <w:widowControl w:val="0"/>
              <w:textAlignment w:val="baseline"/>
              <w:rPr>
                <w:szCs w:val="24"/>
              </w:rPr>
            </w:pPr>
            <w:r w:rsidRPr="00040409">
              <w:rPr>
                <w:szCs w:val="24"/>
              </w:rPr>
              <w:t>Lietuvos Respublikos energetikos ministerija</w:t>
            </w:r>
          </w:p>
          <w:p w14:paraId="509B765C" w14:textId="470F08C0" w:rsidR="006147D5" w:rsidRPr="00040409" w:rsidRDefault="006147D5">
            <w:pPr>
              <w:widowControl w:val="0"/>
              <w:jc w:val="both"/>
              <w:textAlignment w:val="baseline"/>
              <w:rPr>
                <w:i/>
                <w:color w:val="808080"/>
                <w:szCs w:val="24"/>
              </w:rPr>
            </w:pPr>
          </w:p>
        </w:tc>
      </w:tr>
      <w:tr w:rsidR="006147D5" w:rsidRPr="00040409" w14:paraId="5BE1F7E2" w14:textId="77777777" w:rsidTr="008F7DFE">
        <w:tc>
          <w:tcPr>
            <w:tcW w:w="6257" w:type="dxa"/>
            <w:vAlign w:val="center"/>
          </w:tcPr>
          <w:p w14:paraId="0206FA4F" w14:textId="4BEED8B3" w:rsidR="006147D5" w:rsidRPr="00040409" w:rsidRDefault="00F9210D">
            <w:pPr>
              <w:widowControl w:val="0"/>
              <w:textAlignment w:val="baseline"/>
              <w:rPr>
                <w:b/>
                <w:bCs/>
                <w:szCs w:val="24"/>
              </w:rPr>
            </w:pPr>
            <w:r w:rsidRPr="00040409">
              <w:rPr>
                <w:b/>
                <w:bCs/>
                <w:szCs w:val="24"/>
              </w:rPr>
              <w:t>Pažangos priemonės veiklos (</w:t>
            </w:r>
            <w:proofErr w:type="spellStart"/>
            <w:r w:rsidRPr="00040409">
              <w:rPr>
                <w:b/>
                <w:bCs/>
                <w:szCs w:val="24"/>
              </w:rPr>
              <w:t>poveiklės</w:t>
            </w:r>
            <w:proofErr w:type="spellEnd"/>
            <w:r w:rsidRPr="00040409">
              <w:rPr>
                <w:b/>
                <w:bCs/>
                <w:szCs w:val="24"/>
              </w:rPr>
              <w:t>) pavadinimas</w:t>
            </w:r>
          </w:p>
        </w:tc>
        <w:tc>
          <w:tcPr>
            <w:tcW w:w="8870" w:type="dxa"/>
            <w:vAlign w:val="center"/>
          </w:tcPr>
          <w:p w14:paraId="60BD5E92" w14:textId="3E8317BD" w:rsidR="006147D5" w:rsidRPr="00040409" w:rsidRDefault="001A04C2" w:rsidP="00C0325A">
            <w:pPr>
              <w:widowControl w:val="0"/>
              <w:jc w:val="both"/>
              <w:textAlignment w:val="baseline"/>
              <w:rPr>
                <w:color w:val="808080"/>
                <w:szCs w:val="24"/>
              </w:rPr>
            </w:pPr>
            <w:r w:rsidRPr="00040409">
              <w:rPr>
                <w:color w:val="000000"/>
              </w:rPr>
              <w:t>2021–2030 m. energetikos plėtros programos</w:t>
            </w:r>
            <w:r w:rsidR="00973761" w:rsidRPr="00040409">
              <w:rPr>
                <w:color w:val="000000"/>
              </w:rPr>
              <w:t xml:space="preserve"> (toliau – Plėtros programa)</w:t>
            </w:r>
            <w:r w:rsidRPr="00040409">
              <w:rPr>
                <w:color w:val="000000"/>
              </w:rPr>
              <w:t xml:space="preserve"> pažangos priemonės Nr. 03-001-0</w:t>
            </w:r>
            <w:r w:rsidR="00A436CB">
              <w:rPr>
                <w:color w:val="000000"/>
              </w:rPr>
              <w:t>6</w:t>
            </w:r>
            <w:r w:rsidRPr="00040409">
              <w:rPr>
                <w:color w:val="000000"/>
              </w:rPr>
              <w:t>-0</w:t>
            </w:r>
            <w:r w:rsidR="00A436CB">
              <w:rPr>
                <w:color w:val="000000"/>
              </w:rPr>
              <w:t>3</w:t>
            </w:r>
            <w:r w:rsidRPr="00040409">
              <w:rPr>
                <w:color w:val="000000"/>
              </w:rPr>
              <w:t>-0</w:t>
            </w:r>
            <w:r w:rsidR="00A436CB">
              <w:rPr>
                <w:color w:val="000000"/>
              </w:rPr>
              <w:t xml:space="preserve">5 </w:t>
            </w:r>
            <w:r w:rsidR="00A10D21">
              <w:rPr>
                <w:color w:val="000000"/>
              </w:rPr>
              <w:t>„</w:t>
            </w:r>
            <w:r w:rsidR="00A10D21" w:rsidRPr="00A10D21">
              <w:rPr>
                <w:bCs/>
                <w:color w:val="000000"/>
              </w:rPr>
              <w:t>Įgyvendinti AEI panaudojimą šilumos ir vėsumos gamybai didinančias priemones centralizuoto šilumos ir vėsumos tiekimo sektoriuje</w:t>
            </w:r>
            <w:r w:rsidR="00A10D21">
              <w:rPr>
                <w:bCs/>
                <w:color w:val="000000"/>
              </w:rPr>
              <w:t>“</w:t>
            </w:r>
            <w:r w:rsidR="00780AA3">
              <w:rPr>
                <w:bCs/>
                <w:color w:val="000000"/>
              </w:rPr>
              <w:br w:type="textWrapping" w:clear="all"/>
            </w:r>
            <w:r w:rsidR="00FD23D0" w:rsidRPr="00780AA3">
              <w:rPr>
                <w:color w:val="000000"/>
              </w:rPr>
              <w:t xml:space="preserve">7 </w:t>
            </w:r>
            <w:r w:rsidR="003A50C0" w:rsidRPr="00040409">
              <w:rPr>
                <w:color w:val="000000"/>
              </w:rPr>
              <w:t>veikla</w:t>
            </w:r>
            <w:r w:rsidR="00C0325A" w:rsidRPr="00040409">
              <w:t xml:space="preserve"> </w:t>
            </w:r>
            <w:r w:rsidR="00C0325A" w:rsidRPr="00040409">
              <w:rPr>
                <w:i/>
                <w:iCs/>
              </w:rPr>
              <w:t>„I</w:t>
            </w:r>
            <w:r w:rsidR="00C0325A" w:rsidRPr="00040409">
              <w:rPr>
                <w:i/>
                <w:iCs/>
                <w:color w:val="000000"/>
              </w:rPr>
              <w:t>škastinio kuro ir nusidėvėjusių biokurą naudojančių katilų keitimas naujais biokurą ar kitais atsinaujinančius energijos išteklius naudojančiais šilumos gamybos įrenginiais“</w:t>
            </w:r>
          </w:p>
        </w:tc>
      </w:tr>
      <w:tr w:rsidR="006147D5" w:rsidRPr="00040409" w14:paraId="31AE92AE" w14:textId="77777777" w:rsidTr="008F7DFE">
        <w:tc>
          <w:tcPr>
            <w:tcW w:w="6257" w:type="dxa"/>
            <w:vAlign w:val="center"/>
          </w:tcPr>
          <w:p w14:paraId="06EF78B7" w14:textId="454609B1" w:rsidR="006147D5" w:rsidRPr="00040409" w:rsidRDefault="00F9210D">
            <w:pPr>
              <w:widowControl w:val="0"/>
              <w:textAlignment w:val="baseline"/>
              <w:rPr>
                <w:b/>
                <w:bCs/>
                <w:szCs w:val="24"/>
              </w:rPr>
            </w:pPr>
            <w:r w:rsidRPr="00040409">
              <w:rPr>
                <w:b/>
                <w:bCs/>
                <w:szCs w:val="24"/>
              </w:rPr>
              <w:t>Pažangos priemonės veiklai (</w:t>
            </w:r>
            <w:proofErr w:type="spellStart"/>
            <w:r w:rsidRPr="00040409">
              <w:rPr>
                <w:b/>
                <w:bCs/>
                <w:szCs w:val="24"/>
              </w:rPr>
              <w:t>poveiklei</w:t>
            </w:r>
            <w:proofErr w:type="spellEnd"/>
            <w:r w:rsidRPr="00040409">
              <w:rPr>
                <w:b/>
                <w:bCs/>
                <w:szCs w:val="24"/>
              </w:rPr>
              <w:t>) skirta finansavimo suma (tūkst. eurų)</w:t>
            </w:r>
          </w:p>
        </w:tc>
        <w:tc>
          <w:tcPr>
            <w:tcW w:w="8870" w:type="dxa"/>
            <w:vAlign w:val="center"/>
          </w:tcPr>
          <w:p w14:paraId="2BF6AF44" w14:textId="429628E7" w:rsidR="006147D5" w:rsidRPr="00040409" w:rsidRDefault="00AD0953">
            <w:pPr>
              <w:widowControl w:val="0"/>
              <w:jc w:val="both"/>
              <w:textAlignment w:val="baseline"/>
              <w:rPr>
                <w:color w:val="808080"/>
                <w:szCs w:val="24"/>
              </w:rPr>
            </w:pPr>
            <w:r>
              <w:rPr>
                <w:color w:val="000000"/>
              </w:rPr>
              <w:t xml:space="preserve"> 4 300 </w:t>
            </w:r>
          </w:p>
        </w:tc>
      </w:tr>
      <w:tr w:rsidR="006147D5" w:rsidRPr="00040409" w14:paraId="390279EA" w14:textId="77777777" w:rsidTr="008F7DFE">
        <w:tc>
          <w:tcPr>
            <w:tcW w:w="6257" w:type="dxa"/>
            <w:vAlign w:val="center"/>
          </w:tcPr>
          <w:p w14:paraId="113DE1EC" w14:textId="78882A84" w:rsidR="006147D5" w:rsidRPr="00040409" w:rsidRDefault="00F9210D">
            <w:pPr>
              <w:widowControl w:val="0"/>
              <w:textAlignment w:val="baseline"/>
              <w:rPr>
                <w:b/>
                <w:bCs/>
                <w:szCs w:val="24"/>
              </w:rPr>
            </w:pPr>
            <w:r w:rsidRPr="00040409">
              <w:rPr>
                <w:b/>
                <w:bCs/>
                <w:szCs w:val="24"/>
              </w:rPr>
              <w:t>Finansavimo šaltinis (-</w:t>
            </w:r>
            <w:proofErr w:type="spellStart"/>
            <w:r w:rsidRPr="00040409">
              <w:rPr>
                <w:b/>
                <w:bCs/>
                <w:szCs w:val="24"/>
              </w:rPr>
              <w:t>iai</w:t>
            </w:r>
            <w:proofErr w:type="spellEnd"/>
            <w:r w:rsidRPr="00040409">
              <w:rPr>
                <w:b/>
                <w:bCs/>
                <w:szCs w:val="24"/>
              </w:rPr>
              <w:t>)</w:t>
            </w:r>
          </w:p>
        </w:tc>
        <w:tc>
          <w:tcPr>
            <w:tcW w:w="8870" w:type="dxa"/>
            <w:vAlign w:val="center"/>
          </w:tcPr>
          <w:p w14:paraId="0E10E3DE" w14:textId="3B3B4FE3" w:rsidR="006147D5" w:rsidRPr="00040409" w:rsidRDefault="00177158">
            <w:pPr>
              <w:jc w:val="both"/>
              <w:rPr>
                <w:i/>
                <w:color w:val="808080"/>
                <w:szCs w:val="24"/>
              </w:rPr>
            </w:pPr>
            <w:r w:rsidRPr="00040409">
              <w:rPr>
                <w:color w:val="000000"/>
              </w:rPr>
              <w:t>Valstybės biudžeto lėšos</w:t>
            </w:r>
            <w:r w:rsidRPr="00040409">
              <w:rPr>
                <w:i/>
                <w:color w:val="808080"/>
                <w:szCs w:val="24"/>
              </w:rPr>
              <w:t>.</w:t>
            </w:r>
          </w:p>
        </w:tc>
      </w:tr>
      <w:tr w:rsidR="006147D5" w:rsidRPr="00040409" w14:paraId="336BAD4A" w14:textId="77777777" w:rsidTr="008F7DFE">
        <w:tc>
          <w:tcPr>
            <w:tcW w:w="6257" w:type="dxa"/>
            <w:vAlign w:val="center"/>
          </w:tcPr>
          <w:p w14:paraId="3F00C7BD" w14:textId="1B5CE609" w:rsidR="006147D5" w:rsidRPr="00040409" w:rsidRDefault="00F9210D">
            <w:pPr>
              <w:widowControl w:val="0"/>
              <w:textAlignment w:val="baseline"/>
              <w:rPr>
                <w:b/>
                <w:bCs/>
                <w:szCs w:val="24"/>
              </w:rPr>
            </w:pPr>
            <w:r w:rsidRPr="00040409">
              <w:rPr>
                <w:b/>
                <w:bCs/>
                <w:szCs w:val="24"/>
              </w:rPr>
              <w:t xml:space="preserve">Projektų atrankos būdas </w:t>
            </w:r>
          </w:p>
        </w:tc>
        <w:tc>
          <w:tcPr>
            <w:tcW w:w="8870" w:type="dxa"/>
            <w:vAlign w:val="center"/>
          </w:tcPr>
          <w:p w14:paraId="1BFB854A" w14:textId="3EF45CBA" w:rsidR="006147D5" w:rsidRPr="00040409" w:rsidRDefault="00000000">
            <w:pPr>
              <w:widowControl w:val="0"/>
              <w:jc w:val="both"/>
              <w:textAlignment w:val="baseline"/>
              <w:rPr>
                <w:szCs w:val="24"/>
              </w:rPr>
            </w:pPr>
            <w:sdt>
              <w:sdtPr>
                <w:rPr>
                  <w:rFonts w:ascii="MS Gothic" w:eastAsia="MS Gothic" w:hAnsi="MS Gothic"/>
                </w:rPr>
                <w:id w:val="-884640989"/>
                <w14:checkbox>
                  <w14:checked w14:val="0"/>
                  <w14:checkedState w14:val="2612" w14:font="MS Gothic"/>
                  <w14:uncheckedState w14:val="2610" w14:font="MS Gothic"/>
                </w14:checkbox>
              </w:sdtPr>
              <w:sdtContent>
                <w:r w:rsidR="00A37CA1" w:rsidRPr="00040409">
                  <w:rPr>
                    <w:rFonts w:ascii="MS Gothic" w:eastAsia="MS Gothic" w:hAnsi="MS Gothic"/>
                  </w:rPr>
                  <w:t>☐</w:t>
                </w:r>
              </w:sdtContent>
            </w:sdt>
            <w:r w:rsidR="00F9210D" w:rsidRPr="00040409">
              <w:rPr>
                <w:szCs w:val="24"/>
              </w:rPr>
              <w:t xml:space="preserve"> Planavimo</w:t>
            </w:r>
          </w:p>
          <w:p w14:paraId="1B352361" w14:textId="001A05D2" w:rsidR="006147D5" w:rsidRPr="00040409" w:rsidRDefault="00000000">
            <w:pPr>
              <w:widowControl w:val="0"/>
              <w:jc w:val="both"/>
              <w:textAlignment w:val="baseline"/>
              <w:rPr>
                <w:szCs w:val="24"/>
              </w:rPr>
            </w:pPr>
            <w:sdt>
              <w:sdtPr>
                <w:rPr>
                  <w:rFonts w:ascii="MS Gothic" w:eastAsia="MS Gothic" w:hAnsi="MS Gothic"/>
                </w:rPr>
                <w:id w:val="352391393"/>
                <w14:checkbox>
                  <w14:checked w14:val="1"/>
                  <w14:checkedState w14:val="2612" w14:font="MS Gothic"/>
                  <w14:uncheckedState w14:val="2610" w14:font="MS Gothic"/>
                </w14:checkbox>
              </w:sdtPr>
              <w:sdtContent>
                <w:r w:rsidR="00A37CA1" w:rsidRPr="00040409">
                  <w:rPr>
                    <w:rFonts w:ascii="MS Gothic" w:eastAsia="MS Gothic" w:hAnsi="MS Gothic"/>
                  </w:rPr>
                  <w:t>☒</w:t>
                </w:r>
              </w:sdtContent>
            </w:sdt>
            <w:r w:rsidR="00F9210D" w:rsidRPr="00040409">
              <w:rPr>
                <w:color w:val="808080"/>
                <w:sz w:val="22"/>
                <w:szCs w:val="22"/>
              </w:rPr>
              <w:t xml:space="preserve"> </w:t>
            </w:r>
            <w:r w:rsidR="00F9210D" w:rsidRPr="00040409">
              <w:rPr>
                <w:szCs w:val="24"/>
              </w:rPr>
              <w:t>Konkurso</w:t>
            </w:r>
          </w:p>
          <w:p w14:paraId="609AFC41" w14:textId="48AE53C7" w:rsidR="006147D5" w:rsidRPr="00040409" w:rsidRDefault="00000000">
            <w:pPr>
              <w:widowControl w:val="0"/>
              <w:jc w:val="both"/>
              <w:textAlignment w:val="baseline"/>
              <w:rPr>
                <w:szCs w:val="24"/>
              </w:rPr>
            </w:pPr>
            <w:sdt>
              <w:sdtPr>
                <w:rPr>
                  <w:rFonts w:ascii="MS Gothic" w:eastAsia="MS Gothic" w:hAnsi="MS Gothic"/>
                </w:rPr>
                <w:id w:val="-832598955"/>
                <w14:checkbox>
                  <w14:checked w14:val="0"/>
                  <w14:checkedState w14:val="2612" w14:font="MS Gothic"/>
                  <w14:uncheckedState w14:val="2610" w14:font="MS Gothic"/>
                </w14:checkbox>
              </w:sdtPr>
              <w:sdtContent>
                <w:r w:rsidR="00136A0F" w:rsidRPr="00040409">
                  <w:rPr>
                    <w:rFonts w:ascii="MS Gothic" w:eastAsia="MS Gothic" w:hAnsi="MS Gothic"/>
                  </w:rPr>
                  <w:t>☐</w:t>
                </w:r>
              </w:sdtContent>
            </w:sdt>
            <w:r w:rsidR="00F9210D" w:rsidRPr="00040409">
              <w:rPr>
                <w:szCs w:val="24"/>
              </w:rPr>
              <w:t xml:space="preserve"> Tęstinės projektų atrankos</w:t>
            </w:r>
          </w:p>
          <w:p w14:paraId="19502A19" w14:textId="65D28937" w:rsidR="006147D5" w:rsidRPr="00040409" w:rsidRDefault="006147D5">
            <w:pPr>
              <w:widowControl w:val="0"/>
              <w:jc w:val="both"/>
              <w:textAlignment w:val="baseline"/>
              <w:rPr>
                <w:i/>
                <w:szCs w:val="24"/>
              </w:rPr>
            </w:pPr>
          </w:p>
        </w:tc>
      </w:tr>
      <w:tr w:rsidR="005C1F50" w:rsidRPr="00040409" w14:paraId="4A96CAE5" w14:textId="77777777" w:rsidTr="008F7DFE">
        <w:tc>
          <w:tcPr>
            <w:tcW w:w="6257" w:type="dxa"/>
          </w:tcPr>
          <w:p w14:paraId="5346C98B" w14:textId="77777777" w:rsidR="005C1F50" w:rsidRPr="00040409" w:rsidRDefault="005C1F50" w:rsidP="005C1F50">
            <w:pPr>
              <w:widowControl w:val="0"/>
              <w:jc w:val="both"/>
              <w:textAlignment w:val="baseline"/>
              <w:rPr>
                <w:b/>
                <w:sz w:val="22"/>
                <w:szCs w:val="22"/>
                <w:lang w:eastAsia="lt-LT"/>
              </w:rPr>
            </w:pPr>
            <w:r w:rsidRPr="00040409">
              <w:rPr>
                <w:szCs w:val="24"/>
              </w:rPr>
              <w:br w:type="page"/>
            </w:r>
            <w:sdt>
              <w:sdtPr>
                <w:id w:val="1461073424"/>
                <w14:checkbox>
                  <w14:checked w14:val="1"/>
                  <w14:checkedState w14:val="2612" w14:font="MS Gothic"/>
                  <w14:uncheckedState w14:val="2610" w14:font="MS Gothic"/>
                </w14:checkbox>
              </w:sdtPr>
              <w:sdtContent>
                <w:r w:rsidRPr="00040409">
                  <w:rPr>
                    <w:rFonts w:ascii="MS Gothic" w:eastAsia="MS Gothic" w:hAnsi="MS Gothic"/>
                  </w:rPr>
                  <w:t>☒</w:t>
                </w:r>
              </w:sdtContent>
            </w:sdt>
            <w:r w:rsidRPr="00040409">
              <w:rPr>
                <w:b/>
                <w:szCs w:val="24"/>
                <w:lang w:eastAsia="lt-LT"/>
              </w:rPr>
              <w:t xml:space="preserve"> </w:t>
            </w:r>
            <w:r w:rsidRPr="00040409">
              <w:rPr>
                <w:b/>
                <w:sz w:val="22"/>
                <w:szCs w:val="22"/>
                <w:lang w:eastAsia="lt-LT"/>
              </w:rPr>
              <w:t>PROJEKTŲ SPECIALUSIS ATRANKOS KRITERIJUS</w:t>
            </w:r>
          </w:p>
          <w:p w14:paraId="5DAEC53E" w14:textId="77777777" w:rsidR="005C1F50" w:rsidRPr="00040409" w:rsidRDefault="00000000" w:rsidP="005C1F50">
            <w:pPr>
              <w:widowControl w:val="0"/>
              <w:jc w:val="both"/>
              <w:textAlignment w:val="baseline"/>
              <w:rPr>
                <w:b/>
                <w:sz w:val="22"/>
                <w:szCs w:val="22"/>
                <w:lang w:eastAsia="lt-LT"/>
              </w:rPr>
            </w:pPr>
            <w:sdt>
              <w:sdtPr>
                <w:rPr>
                  <w:rFonts w:ascii="MS Gothic" w:eastAsia="MS Gothic" w:hAnsi="MS Gothic"/>
                </w:rPr>
                <w:id w:val="1291092403"/>
                <w14:checkbox>
                  <w14:checked w14:val="0"/>
                  <w14:checkedState w14:val="2612" w14:font="MS Gothic"/>
                  <w14:uncheckedState w14:val="2610" w14:font="MS Gothic"/>
                </w14:checkbox>
              </w:sdtPr>
              <w:sdtContent>
                <w:r w:rsidR="005C1F50" w:rsidRPr="00040409">
                  <w:rPr>
                    <w:rFonts w:ascii="MS Gothic" w:eastAsia="MS Gothic" w:hAnsi="MS Gothic"/>
                  </w:rPr>
                  <w:t>☐</w:t>
                </w:r>
              </w:sdtContent>
            </w:sdt>
            <w:r w:rsidR="005C1F50" w:rsidRPr="00040409">
              <w:rPr>
                <w:b/>
                <w:szCs w:val="24"/>
                <w:lang w:eastAsia="lt-LT"/>
              </w:rPr>
              <w:t xml:space="preserve"> </w:t>
            </w:r>
            <w:r w:rsidR="005C1F50" w:rsidRPr="00040409">
              <w:rPr>
                <w:b/>
                <w:sz w:val="22"/>
                <w:szCs w:val="22"/>
                <w:lang w:eastAsia="lt-LT"/>
              </w:rPr>
              <w:t>PROJEKTŲ PRIORITETINIS ATRANKOS KRITERIJUS</w:t>
            </w:r>
          </w:p>
          <w:p w14:paraId="2D0C4B45" w14:textId="14D1BD02" w:rsidR="005C1F50" w:rsidRPr="00040409" w:rsidRDefault="005C1F50" w:rsidP="005C1F50">
            <w:pPr>
              <w:widowControl w:val="0"/>
              <w:textAlignment w:val="baseline"/>
              <w:rPr>
                <w:b/>
                <w:bCs/>
                <w:szCs w:val="24"/>
              </w:rPr>
            </w:pPr>
            <w:r w:rsidRPr="00040409">
              <w:rPr>
                <w:i/>
                <w:color w:val="808080"/>
                <w:szCs w:val="24"/>
              </w:rPr>
              <w:t>(Pažymimas vienas iš galimų projektų atrankos kriterijų tipų.)</w:t>
            </w:r>
          </w:p>
        </w:tc>
        <w:tc>
          <w:tcPr>
            <w:tcW w:w="8870" w:type="dxa"/>
          </w:tcPr>
          <w:p w14:paraId="4D4CB544" w14:textId="77777777" w:rsidR="005C1F50" w:rsidRPr="00C03EEE" w:rsidRDefault="00000000" w:rsidP="005C1F50">
            <w:pPr>
              <w:widowControl w:val="0"/>
              <w:jc w:val="both"/>
              <w:textAlignment w:val="baseline"/>
              <w:rPr>
                <w:b/>
                <w:bCs/>
                <w:szCs w:val="24"/>
                <w:lang w:eastAsia="lt-LT"/>
              </w:rPr>
            </w:pPr>
            <w:sdt>
              <w:sdtPr>
                <w:rPr>
                  <w:rFonts w:ascii="MS Gothic" w:eastAsia="MS Gothic" w:hAnsi="MS Gothic"/>
                  <w:b/>
                  <w:bCs/>
                </w:rPr>
                <w:id w:val="-59646074"/>
                <w14:checkbox>
                  <w14:checked w14:val="1"/>
                  <w14:checkedState w14:val="2612" w14:font="MS Gothic"/>
                  <w14:uncheckedState w14:val="2610" w14:font="MS Gothic"/>
                </w14:checkbox>
              </w:sdtPr>
              <w:sdtContent>
                <w:r w:rsidR="005C1F50" w:rsidRPr="00C03EEE">
                  <w:rPr>
                    <w:rFonts w:ascii="MS Gothic" w:eastAsia="MS Gothic" w:hAnsi="MS Gothic"/>
                    <w:b/>
                    <w:bCs/>
                  </w:rPr>
                  <w:t>☒</w:t>
                </w:r>
              </w:sdtContent>
            </w:sdt>
            <w:r w:rsidR="005C1F50" w:rsidRPr="00C03EEE">
              <w:rPr>
                <w:b/>
                <w:bCs/>
                <w:color w:val="808080"/>
                <w:sz w:val="22"/>
                <w:szCs w:val="22"/>
              </w:rPr>
              <w:t xml:space="preserve"> </w:t>
            </w:r>
            <w:r w:rsidR="005C1F50" w:rsidRPr="00C03EEE">
              <w:rPr>
                <w:b/>
                <w:bCs/>
                <w:szCs w:val="24"/>
                <w:lang w:eastAsia="lt-LT"/>
              </w:rPr>
              <w:t>Nustatymas</w:t>
            </w:r>
          </w:p>
          <w:p w14:paraId="6E7D9BF0" w14:textId="77777777" w:rsidR="005C1F50" w:rsidRDefault="00000000" w:rsidP="005C1F50">
            <w:pPr>
              <w:widowControl w:val="0"/>
              <w:jc w:val="both"/>
              <w:textAlignment w:val="baseline"/>
              <w:rPr>
                <w:bCs/>
                <w:szCs w:val="24"/>
                <w:lang w:eastAsia="lt-LT"/>
              </w:rPr>
            </w:pPr>
            <w:sdt>
              <w:sdtPr>
                <w:rPr>
                  <w:rFonts w:ascii="MS Gothic" w:eastAsia="MS Gothic" w:hAnsi="MS Gothic"/>
                </w:rPr>
                <w:id w:val="1951198170"/>
                <w14:checkbox>
                  <w14:checked w14:val="0"/>
                  <w14:checkedState w14:val="2612" w14:font="MS Gothic"/>
                  <w14:uncheckedState w14:val="2610" w14:font="MS Gothic"/>
                </w14:checkbox>
              </w:sdtPr>
              <w:sdtContent>
                <w:r w:rsidR="005C1F50" w:rsidRPr="00040409">
                  <w:rPr>
                    <w:rFonts w:ascii="MS Gothic" w:eastAsia="MS Gothic" w:hAnsi="MS Gothic"/>
                  </w:rPr>
                  <w:t>☐</w:t>
                </w:r>
              </w:sdtContent>
            </w:sdt>
            <w:r w:rsidR="005C1F50" w:rsidRPr="00040409">
              <w:rPr>
                <w:bCs/>
                <w:szCs w:val="24"/>
                <w:lang w:eastAsia="lt-LT"/>
              </w:rPr>
              <w:t xml:space="preserve"> Keitimas</w:t>
            </w:r>
          </w:p>
          <w:p w14:paraId="7F04E963" w14:textId="77777777" w:rsidR="000700BB" w:rsidRDefault="000700BB" w:rsidP="005C1F50">
            <w:pPr>
              <w:widowControl w:val="0"/>
              <w:jc w:val="both"/>
              <w:textAlignment w:val="baseline"/>
              <w:rPr>
                <w:rFonts w:ascii="MS Gothic" w:eastAsia="MS Gothic" w:hAnsi="MS Gothic"/>
              </w:rPr>
            </w:pPr>
          </w:p>
          <w:p w14:paraId="4BB06EC8" w14:textId="3415D724" w:rsidR="000700BB" w:rsidRPr="006A24A5" w:rsidRDefault="000700BB" w:rsidP="005C1F50">
            <w:pPr>
              <w:widowControl w:val="0"/>
              <w:jc w:val="both"/>
              <w:textAlignment w:val="baseline"/>
              <w:rPr>
                <w:rFonts w:eastAsia="MS Gothic"/>
                <w:bCs/>
                <w:iCs/>
              </w:rPr>
            </w:pPr>
            <w:r w:rsidRPr="006A24A5">
              <w:rPr>
                <w:rFonts w:eastAsia="MS Gothic"/>
                <w:bCs/>
                <w:iCs/>
              </w:rPr>
              <w:t xml:space="preserve">Nustatyta </w:t>
            </w:r>
            <w:r w:rsidR="00FD514D">
              <w:rPr>
                <w:rFonts w:eastAsia="MS Gothic"/>
                <w:bCs/>
                <w:iCs/>
              </w:rPr>
              <w:t>veiklos „</w:t>
            </w:r>
            <w:r w:rsidR="00FD514D" w:rsidRPr="00EE2CA4">
              <w:rPr>
                <w:bCs/>
                <w:szCs w:val="24"/>
              </w:rPr>
              <w:t>Iškastinio</w:t>
            </w:r>
            <w:r w:rsidR="00FD514D" w:rsidRPr="002A73D1">
              <w:rPr>
                <w:bCs/>
                <w:szCs w:val="24"/>
              </w:rPr>
              <w:t xml:space="preserve"> kuro ir nusidėvėjusių biokurą naudojančių katilų keitimas naujais biokurą ar kitais atsinaujinančius energijos išteklius naudojančiais šilumos gamybos įrenginiais</w:t>
            </w:r>
            <w:r w:rsidR="00F97618">
              <w:rPr>
                <w:bCs/>
                <w:szCs w:val="24"/>
              </w:rPr>
              <w:t xml:space="preserve">“ </w:t>
            </w:r>
            <w:r w:rsidR="00B34EE5" w:rsidRPr="006A24A5">
              <w:rPr>
                <w:rFonts w:eastAsia="MS Gothic"/>
                <w:bCs/>
                <w:iCs/>
              </w:rPr>
              <w:t xml:space="preserve">projektų finansavimo sąlygų apraše, </w:t>
            </w:r>
            <w:r w:rsidRPr="006A24A5">
              <w:rPr>
                <w:rFonts w:eastAsia="MS Gothic"/>
                <w:bCs/>
                <w:iCs/>
              </w:rPr>
              <w:t>patvirtintame</w:t>
            </w:r>
            <w:r w:rsidR="00B00B52" w:rsidRPr="006A24A5">
              <w:rPr>
                <w:rFonts w:eastAsia="MS Gothic"/>
                <w:bCs/>
                <w:iCs/>
              </w:rPr>
              <w:t xml:space="preserve"> 2026 m. kovo 30 </w:t>
            </w:r>
            <w:r w:rsidR="00B00B52" w:rsidRPr="006A24A5">
              <w:rPr>
                <w:rFonts w:eastAsia="MS Gothic"/>
                <w:bCs/>
                <w:iCs/>
              </w:rPr>
              <w:lastRenderedPageBreak/>
              <w:t xml:space="preserve">d. </w:t>
            </w:r>
            <w:r w:rsidR="001E415D" w:rsidRPr="006A24A5">
              <w:rPr>
                <w:rFonts w:eastAsia="MS Gothic"/>
                <w:bCs/>
                <w:iCs/>
              </w:rPr>
              <w:t>energetikos</w:t>
            </w:r>
            <w:r w:rsidR="00B00B52" w:rsidRPr="006A24A5">
              <w:rPr>
                <w:rFonts w:eastAsia="MS Gothic"/>
                <w:bCs/>
                <w:iCs/>
              </w:rPr>
              <w:t xml:space="preserve"> ministro įsakymu Nr.</w:t>
            </w:r>
            <w:r w:rsidR="001E415D" w:rsidRPr="006A24A5">
              <w:rPr>
                <w:rFonts w:eastAsia="MS Gothic"/>
                <w:bCs/>
                <w:iCs/>
              </w:rPr>
              <w:t>1-68 „</w:t>
            </w:r>
            <w:r w:rsidR="000E75F0" w:rsidRPr="006A24A5">
              <w:rPr>
                <w:rFonts w:eastAsia="MS Gothic"/>
                <w:bCs/>
                <w:iCs/>
              </w:rPr>
              <w:t xml:space="preserve">Dėl energetikos ministro 2023 m. liepos 12 d. įsakymo Nr. 1-204 „Dėl 2021–2030 m. plėtros programos pažangos priemonės Nr. 03-001-06-03-05 „Įgyvendinti AEI panaudojimą šilumos ir vėsumos gamybai didinančias priemones centralizuoto šilumos ir vėsumos tiekimo sektoriuje“ </w:t>
            </w:r>
            <w:r w:rsidR="005A6D6B" w:rsidRPr="005A6D6B">
              <w:rPr>
                <w:rFonts w:eastAsia="MS Gothic"/>
                <w:bCs/>
                <w:iCs/>
              </w:rPr>
              <w:t>aprašo</w:t>
            </w:r>
            <w:r w:rsidR="000E75F0" w:rsidRPr="006A24A5">
              <w:rPr>
                <w:rFonts w:eastAsia="MS Gothic"/>
                <w:bCs/>
                <w:iCs/>
              </w:rPr>
              <w:t xml:space="preserve"> patvirtinimo“ pakeitimo</w:t>
            </w:r>
            <w:r w:rsidR="005A6D6B">
              <w:rPr>
                <w:rFonts w:eastAsia="MS Gothic"/>
                <w:bCs/>
                <w:iCs/>
              </w:rPr>
              <w:t>“</w:t>
            </w:r>
          </w:p>
        </w:tc>
      </w:tr>
      <w:tr w:rsidR="00652777" w:rsidRPr="00040409" w14:paraId="69DDCFB8" w14:textId="77777777" w:rsidTr="006A7288">
        <w:tc>
          <w:tcPr>
            <w:tcW w:w="6257" w:type="dxa"/>
            <w:vAlign w:val="center"/>
          </w:tcPr>
          <w:p w14:paraId="7C61FACA" w14:textId="71EC7B79" w:rsidR="00652777" w:rsidRPr="00040409" w:rsidRDefault="00652777" w:rsidP="00652777">
            <w:pPr>
              <w:widowControl w:val="0"/>
              <w:textAlignment w:val="baseline"/>
              <w:rPr>
                <w:b/>
                <w:bCs/>
                <w:szCs w:val="24"/>
              </w:rPr>
            </w:pPr>
            <w:r w:rsidRPr="00040409">
              <w:rPr>
                <w:b/>
                <w:szCs w:val="24"/>
                <w:lang w:eastAsia="lt-LT"/>
              </w:rPr>
              <w:lastRenderedPageBreak/>
              <w:t>Projektų atrankos kriterijaus numeris ir pavadinimas</w:t>
            </w:r>
          </w:p>
        </w:tc>
        <w:tc>
          <w:tcPr>
            <w:tcW w:w="8870" w:type="dxa"/>
            <w:vAlign w:val="center"/>
          </w:tcPr>
          <w:p w14:paraId="560C2A9B" w14:textId="77777777" w:rsidR="00652777" w:rsidRDefault="005818FA" w:rsidP="00652777">
            <w:pPr>
              <w:widowControl w:val="0"/>
              <w:jc w:val="both"/>
              <w:textAlignment w:val="baseline"/>
              <w:rPr>
                <w:rFonts w:eastAsia="MS Gothic"/>
                <w:b/>
                <w:bCs/>
              </w:rPr>
            </w:pPr>
            <w:r w:rsidRPr="00040409">
              <w:rPr>
                <w:rFonts w:eastAsia="MS Gothic"/>
                <w:b/>
                <w:bCs/>
              </w:rPr>
              <w:t xml:space="preserve">1. </w:t>
            </w:r>
            <w:r w:rsidR="00B8713B" w:rsidRPr="00B8713B">
              <w:rPr>
                <w:rFonts w:eastAsia="MS Gothic"/>
                <w:b/>
                <w:bCs/>
              </w:rPr>
              <w:t>Atitiktis Nacionalinės energetinės nepriklausomybės strategijos, patvirtintos Lietuvos Respublikos Seimo 2012 m. birželio 26 d. nutarimu Nr. XI-2133 „Dėl Nacionalinės darbotvarkės „Nacionalinė energetinės nepriklausomybės strategija patvirtinimo“ (toliau – Strategija), nuostatoms</w:t>
            </w:r>
          </w:p>
          <w:p w14:paraId="55DF12B7" w14:textId="1894A5C4" w:rsidR="00335E11" w:rsidRPr="00040409" w:rsidRDefault="00335E11" w:rsidP="00652777">
            <w:pPr>
              <w:widowControl w:val="0"/>
              <w:jc w:val="both"/>
              <w:textAlignment w:val="baseline"/>
              <w:rPr>
                <w:rFonts w:eastAsia="MS Gothic"/>
                <w:b/>
                <w:bCs/>
              </w:rPr>
            </w:pPr>
          </w:p>
        </w:tc>
      </w:tr>
      <w:tr w:rsidR="0043268A" w:rsidRPr="00040409" w14:paraId="1CA0FCEB" w14:textId="77777777" w:rsidTr="006A7288">
        <w:tc>
          <w:tcPr>
            <w:tcW w:w="6257" w:type="dxa"/>
            <w:vAlign w:val="center"/>
          </w:tcPr>
          <w:p w14:paraId="4CC32489" w14:textId="4B892D18" w:rsidR="0043268A" w:rsidRPr="00040409" w:rsidRDefault="0043268A" w:rsidP="0043268A">
            <w:pPr>
              <w:widowControl w:val="0"/>
              <w:textAlignment w:val="baseline"/>
              <w:rPr>
                <w:b/>
                <w:bCs/>
                <w:szCs w:val="24"/>
              </w:rPr>
            </w:pPr>
            <w:r w:rsidRPr="00040409">
              <w:rPr>
                <w:b/>
                <w:szCs w:val="24"/>
                <w:lang w:eastAsia="lt-LT"/>
              </w:rPr>
              <w:t>Projektų atrankos kriterijaus vertinimo metodas ir taikymas</w:t>
            </w:r>
          </w:p>
        </w:tc>
        <w:tc>
          <w:tcPr>
            <w:tcW w:w="8870" w:type="dxa"/>
            <w:vAlign w:val="center"/>
          </w:tcPr>
          <w:p w14:paraId="2B7A0A3C" w14:textId="77777777" w:rsidR="002B143B" w:rsidRPr="002B143B" w:rsidRDefault="006533FF" w:rsidP="002B143B">
            <w:pPr>
              <w:widowControl w:val="0"/>
              <w:jc w:val="both"/>
              <w:textAlignment w:val="baseline"/>
              <w:rPr>
                <w:rFonts w:eastAsia="MS Gothic"/>
              </w:rPr>
            </w:pPr>
            <w:r w:rsidRPr="00040409">
              <w:rPr>
                <w:rFonts w:eastAsia="MS Gothic"/>
              </w:rPr>
              <w:t xml:space="preserve">1. </w:t>
            </w:r>
            <w:r w:rsidR="002B143B" w:rsidRPr="002B143B">
              <w:rPr>
                <w:rFonts w:eastAsia="MS Gothic"/>
              </w:rPr>
              <w:t>Vertinama, ar projektas prisideda prie Strategijos nuostatų įgyvendinimo. Laikoma, kad numatomas vykdyti projektas prisideda prie Strategijos nuostatų įgyvendinimo, jeigu projektu bus prisidedama prie 166 punkte nustatytų tikslų įgyvendinimo.</w:t>
            </w:r>
          </w:p>
          <w:p w14:paraId="755D7010" w14:textId="68B0D53C" w:rsidR="000C397C" w:rsidRPr="00040409" w:rsidRDefault="000C397C" w:rsidP="00AF3B79">
            <w:pPr>
              <w:widowControl w:val="0"/>
              <w:jc w:val="both"/>
              <w:textAlignment w:val="baseline"/>
              <w:rPr>
                <w:rFonts w:eastAsia="MS Gothic"/>
              </w:rPr>
            </w:pPr>
          </w:p>
        </w:tc>
      </w:tr>
      <w:tr w:rsidR="005C1F50" w:rsidRPr="00040409" w14:paraId="720892A2" w14:textId="77777777" w:rsidTr="006A7288">
        <w:tc>
          <w:tcPr>
            <w:tcW w:w="6257" w:type="dxa"/>
            <w:vAlign w:val="center"/>
          </w:tcPr>
          <w:p w14:paraId="485193F1" w14:textId="6AB86FB0" w:rsidR="005C1F50" w:rsidRPr="00040409" w:rsidRDefault="0043268A">
            <w:pPr>
              <w:widowControl w:val="0"/>
              <w:textAlignment w:val="baseline"/>
              <w:rPr>
                <w:b/>
                <w:bCs/>
                <w:szCs w:val="24"/>
              </w:rPr>
            </w:pPr>
            <w:r w:rsidRPr="00040409">
              <w:rPr>
                <w:b/>
                <w:bCs/>
                <w:szCs w:val="24"/>
              </w:rPr>
              <w:t>Projektų atrankos kriterijaus pasirinkimo pagrindimas</w:t>
            </w:r>
          </w:p>
        </w:tc>
        <w:tc>
          <w:tcPr>
            <w:tcW w:w="8870" w:type="dxa"/>
            <w:vAlign w:val="center"/>
          </w:tcPr>
          <w:p w14:paraId="1913B347" w14:textId="6E081F85" w:rsidR="00EB4761" w:rsidRDefault="00873588">
            <w:pPr>
              <w:widowControl w:val="0"/>
              <w:jc w:val="both"/>
              <w:textAlignment w:val="baseline"/>
              <w:rPr>
                <w:rFonts w:eastAsia="MS Gothic"/>
              </w:rPr>
            </w:pPr>
            <w:r>
              <w:rPr>
                <w:rFonts w:eastAsia="MS Gothic"/>
              </w:rPr>
              <w:t>S</w:t>
            </w:r>
            <w:r w:rsidR="00283297" w:rsidRPr="00040409">
              <w:rPr>
                <w:rFonts w:eastAsia="MS Gothic"/>
              </w:rPr>
              <w:t xml:space="preserve">trategija buvo parengta siekiant įgyvendinti esminius pokyčius energetikos sektoriuje – užtikrinti, kad Lietuvoje būtų pagaminama tiek energijos, kiek jos suvartojama, ir kad energetikos sektorius taptų visiškai neutralaus poveikio klimatui sektoriumi iki 2050 m. </w:t>
            </w:r>
          </w:p>
          <w:p w14:paraId="4E740189" w14:textId="11E9C833" w:rsidR="002844A0" w:rsidRPr="002844A0" w:rsidRDefault="004A219D" w:rsidP="009B6C0C">
            <w:pPr>
              <w:widowControl w:val="0"/>
              <w:jc w:val="both"/>
              <w:textAlignment w:val="baseline"/>
              <w:rPr>
                <w:rFonts w:eastAsia="MS Gothic"/>
              </w:rPr>
            </w:pPr>
            <w:r w:rsidRPr="004A219D">
              <w:rPr>
                <w:rFonts w:eastAsia="MS Gothic"/>
              </w:rPr>
              <w:t xml:space="preserve">Siekiant tikslo 100 proc. neutralaus poveikio klimatui energija Lietuvai ir regionui, </w:t>
            </w:r>
            <w:r w:rsidR="00871350">
              <w:rPr>
                <w:rFonts w:eastAsia="MS Gothic"/>
              </w:rPr>
              <w:t>Strategijoje</w:t>
            </w:r>
            <w:r w:rsidR="00C63B7F">
              <w:rPr>
                <w:rFonts w:eastAsia="MS Gothic"/>
              </w:rPr>
              <w:t xml:space="preserve"> </w:t>
            </w:r>
            <w:r w:rsidR="00AE7569">
              <w:rPr>
                <w:rFonts w:eastAsia="MS Gothic"/>
              </w:rPr>
              <w:t>š</w:t>
            </w:r>
            <w:r w:rsidR="00C63B7F">
              <w:rPr>
                <w:rFonts w:eastAsia="MS Gothic"/>
              </w:rPr>
              <w:t>ilumos e</w:t>
            </w:r>
            <w:r w:rsidR="00AE7569">
              <w:rPr>
                <w:rFonts w:eastAsia="MS Gothic"/>
              </w:rPr>
              <w:t xml:space="preserve">nergijos </w:t>
            </w:r>
            <w:r w:rsidR="00EA0194">
              <w:rPr>
                <w:rFonts w:eastAsia="MS Gothic"/>
              </w:rPr>
              <w:t>sektoriu</w:t>
            </w:r>
            <w:r w:rsidR="009B6C0C">
              <w:rPr>
                <w:rFonts w:eastAsia="MS Gothic"/>
              </w:rPr>
              <w:t xml:space="preserve">i nustatytas uždavinys </w:t>
            </w:r>
            <w:r w:rsidR="002844A0" w:rsidRPr="002844A0">
              <w:rPr>
                <w:rFonts w:eastAsia="MS Gothic"/>
              </w:rPr>
              <w:t>užtikrinti, kad šilumos energijos sektorius atsisakytų taršaus kuro naudojimo ir pereitų prie AEI</w:t>
            </w:r>
            <w:r w:rsidR="009B6C0C">
              <w:rPr>
                <w:rFonts w:eastAsia="MS Gothic"/>
              </w:rPr>
              <w:t xml:space="preserve"> (</w:t>
            </w:r>
            <w:r w:rsidR="009B6C0C" w:rsidRPr="00BF2B32">
              <w:rPr>
                <w:rFonts w:eastAsia="MS Gothic"/>
              </w:rPr>
              <w:t>10</w:t>
            </w:r>
            <w:r w:rsidR="009B6C0C">
              <w:rPr>
                <w:rFonts w:eastAsia="MS Gothic"/>
              </w:rPr>
              <w:t xml:space="preserve">5.5 </w:t>
            </w:r>
            <w:r w:rsidR="006445BC">
              <w:rPr>
                <w:rFonts w:eastAsia="MS Gothic"/>
              </w:rPr>
              <w:t>papunktis)</w:t>
            </w:r>
            <w:r w:rsidR="009E0707">
              <w:rPr>
                <w:rFonts w:eastAsia="MS Gothic"/>
              </w:rPr>
              <w:t>.</w:t>
            </w:r>
          </w:p>
          <w:p w14:paraId="2B5AF8EC" w14:textId="77777777" w:rsidR="00994B35" w:rsidRDefault="00E41A71" w:rsidP="00FF7D14">
            <w:pPr>
              <w:widowControl w:val="0"/>
              <w:jc w:val="both"/>
              <w:textAlignment w:val="baseline"/>
              <w:rPr>
                <w:rFonts w:eastAsia="MS Gothic"/>
              </w:rPr>
            </w:pPr>
            <w:r w:rsidRPr="00040409">
              <w:rPr>
                <w:rFonts w:eastAsia="MS Gothic"/>
              </w:rPr>
              <w:t xml:space="preserve">Strategijoje numatyta, kad </w:t>
            </w:r>
            <w:r w:rsidR="005B2C26" w:rsidRPr="00040409">
              <w:rPr>
                <w:rFonts w:eastAsia="MS Gothic"/>
              </w:rPr>
              <w:t>centralizuotai tiekiamos šilumos sektorius</w:t>
            </w:r>
            <w:r w:rsidR="00EC4267" w:rsidRPr="00040409">
              <w:rPr>
                <w:rFonts w:eastAsia="MS Gothic"/>
              </w:rPr>
              <w:t xml:space="preserve"> (CŠT)</w:t>
            </w:r>
            <w:r w:rsidR="005B2C26" w:rsidRPr="00040409">
              <w:rPr>
                <w:rFonts w:eastAsia="MS Gothic"/>
              </w:rPr>
              <w:t xml:space="preserve"> turėtų </w:t>
            </w:r>
            <w:r w:rsidR="008C7565" w:rsidRPr="00040409">
              <w:rPr>
                <w:rFonts w:eastAsia="MS Gothic"/>
              </w:rPr>
              <w:t xml:space="preserve">vystytis </w:t>
            </w:r>
            <w:r w:rsidR="005B2C26" w:rsidRPr="00040409">
              <w:rPr>
                <w:rFonts w:eastAsia="MS Gothic"/>
              </w:rPr>
              <w:t>atsisak</w:t>
            </w:r>
            <w:r w:rsidR="008C7565" w:rsidRPr="00040409">
              <w:rPr>
                <w:rFonts w:eastAsia="MS Gothic"/>
              </w:rPr>
              <w:t>ant</w:t>
            </w:r>
            <w:r w:rsidR="005B2C26" w:rsidRPr="00040409">
              <w:rPr>
                <w:rFonts w:eastAsia="MS Gothic"/>
              </w:rPr>
              <w:t xml:space="preserve"> taršaus</w:t>
            </w:r>
            <w:r w:rsidR="008C7565" w:rsidRPr="00040409">
              <w:rPr>
                <w:rFonts w:eastAsia="MS Gothic"/>
              </w:rPr>
              <w:t xml:space="preserve"> iškastinio</w:t>
            </w:r>
            <w:r w:rsidR="005B2C26" w:rsidRPr="00040409">
              <w:rPr>
                <w:rFonts w:eastAsia="MS Gothic"/>
              </w:rPr>
              <w:t xml:space="preserve"> kuro naudojimo</w:t>
            </w:r>
            <w:r w:rsidR="008C7565" w:rsidRPr="00040409">
              <w:rPr>
                <w:rFonts w:eastAsia="MS Gothic"/>
              </w:rPr>
              <w:t xml:space="preserve"> ir </w:t>
            </w:r>
            <w:r w:rsidR="005B2C26" w:rsidRPr="00040409">
              <w:rPr>
                <w:rFonts w:eastAsia="MS Gothic"/>
              </w:rPr>
              <w:t xml:space="preserve">pereiti prie </w:t>
            </w:r>
            <w:r w:rsidR="008C7565" w:rsidRPr="00040409">
              <w:rPr>
                <w:rFonts w:eastAsia="MS Gothic"/>
              </w:rPr>
              <w:t xml:space="preserve">atsinaujinančių </w:t>
            </w:r>
            <w:r w:rsidR="00807207" w:rsidRPr="00040409">
              <w:rPr>
                <w:rFonts w:eastAsia="MS Gothic"/>
              </w:rPr>
              <w:t>energijos išteklių (</w:t>
            </w:r>
            <w:r w:rsidR="005B2C26" w:rsidRPr="00040409">
              <w:rPr>
                <w:rFonts w:eastAsia="MS Gothic"/>
              </w:rPr>
              <w:t>AEI</w:t>
            </w:r>
            <w:r w:rsidR="00807207" w:rsidRPr="00040409">
              <w:rPr>
                <w:rFonts w:eastAsia="MS Gothic"/>
              </w:rPr>
              <w:t>)</w:t>
            </w:r>
            <w:r w:rsidR="005B2C26" w:rsidRPr="00040409">
              <w:rPr>
                <w:rFonts w:eastAsia="MS Gothic"/>
              </w:rPr>
              <w:t xml:space="preserve">, plačiau naudoti </w:t>
            </w:r>
            <w:proofErr w:type="spellStart"/>
            <w:r w:rsidR="005B2C26" w:rsidRPr="00040409">
              <w:rPr>
                <w:rFonts w:eastAsia="MS Gothic"/>
              </w:rPr>
              <w:t>atliekinę</w:t>
            </w:r>
            <w:proofErr w:type="spellEnd"/>
            <w:r w:rsidR="005B2C26" w:rsidRPr="00040409">
              <w:rPr>
                <w:rFonts w:eastAsia="MS Gothic"/>
              </w:rPr>
              <w:t xml:space="preserve"> šilumą ir aplinkos energiją</w:t>
            </w:r>
            <w:r w:rsidR="00807207" w:rsidRPr="00040409">
              <w:rPr>
                <w:rFonts w:eastAsia="MS Gothic"/>
              </w:rPr>
              <w:t xml:space="preserve">. </w:t>
            </w:r>
            <w:r w:rsidR="00437D24" w:rsidRPr="00040409">
              <w:rPr>
                <w:rFonts w:eastAsia="MS Gothic"/>
              </w:rPr>
              <w:t>Strategijoje numatyta, kad AEI dalis CŠT sektoriuje 2030 m. turi sudaryti 90 proc., o 2050 m</w:t>
            </w:r>
            <w:r w:rsidR="00695C29" w:rsidRPr="00040409">
              <w:rPr>
                <w:rFonts w:eastAsia="MS Gothic"/>
              </w:rPr>
              <w:t xml:space="preserve">. – 100 proc. 2024 m. AEI dalis </w:t>
            </w:r>
            <w:r w:rsidR="00075894" w:rsidRPr="00040409">
              <w:rPr>
                <w:rFonts w:eastAsia="MS Gothic"/>
              </w:rPr>
              <w:t>centralizuotai tiekiamos šilumos gam</w:t>
            </w:r>
            <w:r w:rsidR="00B97A33" w:rsidRPr="00040409">
              <w:rPr>
                <w:rFonts w:eastAsia="MS Gothic"/>
              </w:rPr>
              <w:t xml:space="preserve">ybos kuro struktūroje sudarė </w:t>
            </w:r>
            <w:r w:rsidR="00E408DD" w:rsidRPr="00040409">
              <w:rPr>
                <w:rFonts w:eastAsia="MS Gothic"/>
              </w:rPr>
              <w:t>78 proc.</w:t>
            </w:r>
          </w:p>
          <w:p w14:paraId="7CA571B8" w14:textId="655D7B7B" w:rsidR="00AF3B79" w:rsidRPr="00040409" w:rsidRDefault="00AF3B79" w:rsidP="00FF7D14">
            <w:pPr>
              <w:widowControl w:val="0"/>
              <w:jc w:val="both"/>
              <w:textAlignment w:val="baseline"/>
              <w:rPr>
                <w:rFonts w:eastAsia="MS Gothic"/>
              </w:rPr>
            </w:pPr>
          </w:p>
        </w:tc>
      </w:tr>
      <w:tr w:rsidR="006147D5" w:rsidRPr="00040409" w14:paraId="51B3363E" w14:textId="77777777" w:rsidTr="0034092C">
        <w:tc>
          <w:tcPr>
            <w:tcW w:w="6257" w:type="dxa"/>
          </w:tcPr>
          <w:p w14:paraId="41C0751E" w14:textId="5F1D782F" w:rsidR="006147D5" w:rsidRPr="00040409" w:rsidRDefault="00F9210D">
            <w:pPr>
              <w:widowControl w:val="0"/>
              <w:jc w:val="both"/>
              <w:textAlignment w:val="baseline"/>
              <w:rPr>
                <w:b/>
                <w:sz w:val="22"/>
                <w:szCs w:val="22"/>
                <w:lang w:eastAsia="lt-LT"/>
              </w:rPr>
            </w:pPr>
            <w:bookmarkStart w:id="0" w:name="_Hlk219727448"/>
            <w:r w:rsidRPr="00040409">
              <w:rPr>
                <w:szCs w:val="24"/>
              </w:rPr>
              <w:br w:type="page"/>
            </w:r>
            <w:sdt>
              <w:sdtPr>
                <w:id w:val="-769010973"/>
                <w14:checkbox>
                  <w14:checked w14:val="0"/>
                  <w14:checkedState w14:val="2612" w14:font="MS Gothic"/>
                  <w14:uncheckedState w14:val="2610" w14:font="MS Gothic"/>
                </w14:checkbox>
              </w:sdtPr>
              <w:sdtContent>
                <w:r w:rsidR="005C1F50" w:rsidRPr="00040409">
                  <w:rPr>
                    <w:rFonts w:ascii="MS Gothic" w:eastAsia="MS Gothic" w:hAnsi="MS Gothic"/>
                  </w:rPr>
                  <w:t>☐</w:t>
                </w:r>
              </w:sdtContent>
            </w:sdt>
            <w:r w:rsidRPr="00040409">
              <w:rPr>
                <w:b/>
                <w:szCs w:val="24"/>
                <w:lang w:eastAsia="lt-LT"/>
              </w:rPr>
              <w:t xml:space="preserve"> </w:t>
            </w:r>
            <w:r w:rsidRPr="00040409">
              <w:rPr>
                <w:b/>
                <w:sz w:val="22"/>
                <w:szCs w:val="22"/>
                <w:lang w:eastAsia="lt-LT"/>
              </w:rPr>
              <w:t>PROJEKTŲ SPECIALUSIS ATRANKOS KRITERIJUS</w:t>
            </w:r>
          </w:p>
          <w:p w14:paraId="0F59E8CD" w14:textId="0898859C" w:rsidR="006147D5" w:rsidRPr="00040409" w:rsidRDefault="00000000">
            <w:pPr>
              <w:widowControl w:val="0"/>
              <w:jc w:val="both"/>
              <w:textAlignment w:val="baseline"/>
              <w:rPr>
                <w:b/>
                <w:sz w:val="22"/>
                <w:szCs w:val="22"/>
                <w:lang w:eastAsia="lt-LT"/>
              </w:rPr>
            </w:pPr>
            <w:sdt>
              <w:sdtPr>
                <w:rPr>
                  <w:rFonts w:ascii="MS Gothic" w:eastAsia="MS Gothic" w:hAnsi="MS Gothic"/>
                </w:rPr>
                <w:id w:val="-2083979568"/>
                <w14:checkbox>
                  <w14:checked w14:val="1"/>
                  <w14:checkedState w14:val="2612" w14:font="MS Gothic"/>
                  <w14:uncheckedState w14:val="2610" w14:font="MS Gothic"/>
                </w14:checkbox>
              </w:sdtPr>
              <w:sdtContent>
                <w:r w:rsidR="005C1F50" w:rsidRPr="00040409">
                  <w:rPr>
                    <w:rFonts w:ascii="MS Gothic" w:eastAsia="MS Gothic" w:hAnsi="MS Gothic"/>
                  </w:rPr>
                  <w:t>☒</w:t>
                </w:r>
              </w:sdtContent>
            </w:sdt>
            <w:r w:rsidR="00F9210D" w:rsidRPr="00040409">
              <w:rPr>
                <w:b/>
                <w:szCs w:val="24"/>
                <w:lang w:eastAsia="lt-LT"/>
              </w:rPr>
              <w:t xml:space="preserve"> </w:t>
            </w:r>
            <w:r w:rsidR="00F9210D" w:rsidRPr="00040409">
              <w:rPr>
                <w:b/>
                <w:sz w:val="22"/>
                <w:szCs w:val="22"/>
                <w:lang w:eastAsia="lt-LT"/>
              </w:rPr>
              <w:t>PROJEKTŲ PRIORITETINIS ATRANKOS KRITERIJUS</w:t>
            </w:r>
          </w:p>
          <w:p w14:paraId="0744BF57" w14:textId="76439898" w:rsidR="006147D5" w:rsidRPr="00040409" w:rsidRDefault="007728DE">
            <w:pPr>
              <w:widowControl w:val="0"/>
              <w:jc w:val="both"/>
              <w:textAlignment w:val="baseline"/>
              <w:rPr>
                <w:bCs/>
                <w:szCs w:val="24"/>
                <w:lang w:eastAsia="lt-LT"/>
              </w:rPr>
            </w:pPr>
            <w:r w:rsidRPr="00040409">
              <w:rPr>
                <w:i/>
                <w:color w:val="808080"/>
                <w:szCs w:val="24"/>
              </w:rPr>
              <w:t>(Pažymimas vienas iš galimų projektų atrankos kriterijų tipų.)</w:t>
            </w:r>
          </w:p>
        </w:tc>
        <w:tc>
          <w:tcPr>
            <w:tcW w:w="8870" w:type="dxa"/>
          </w:tcPr>
          <w:p w14:paraId="736D2F4A" w14:textId="354E5148" w:rsidR="006147D5" w:rsidRPr="00040409" w:rsidRDefault="00000000">
            <w:pPr>
              <w:widowControl w:val="0"/>
              <w:jc w:val="both"/>
              <w:textAlignment w:val="baseline"/>
              <w:rPr>
                <w:bCs/>
                <w:szCs w:val="24"/>
                <w:lang w:eastAsia="lt-LT"/>
              </w:rPr>
            </w:pPr>
            <w:sdt>
              <w:sdtPr>
                <w:rPr>
                  <w:rFonts w:ascii="MS Gothic" w:eastAsia="MS Gothic" w:hAnsi="MS Gothic"/>
                </w:rPr>
                <w:id w:val="1319691873"/>
                <w14:checkbox>
                  <w14:checked w14:val="0"/>
                  <w14:checkedState w14:val="2612" w14:font="MS Gothic"/>
                  <w14:uncheckedState w14:val="2610" w14:font="MS Gothic"/>
                </w14:checkbox>
              </w:sdtPr>
              <w:sdtContent>
                <w:r w:rsidR="00681588">
                  <w:rPr>
                    <w:rFonts w:ascii="MS Gothic" w:eastAsia="MS Gothic" w:hAnsi="MS Gothic" w:hint="eastAsia"/>
                  </w:rPr>
                  <w:t>☐</w:t>
                </w:r>
              </w:sdtContent>
            </w:sdt>
            <w:r w:rsidR="00F9210D" w:rsidRPr="00040409">
              <w:rPr>
                <w:color w:val="808080"/>
                <w:sz w:val="22"/>
                <w:szCs w:val="22"/>
              </w:rPr>
              <w:t xml:space="preserve"> </w:t>
            </w:r>
            <w:r w:rsidR="00F9210D" w:rsidRPr="00040409">
              <w:rPr>
                <w:bCs/>
                <w:szCs w:val="24"/>
                <w:lang w:eastAsia="lt-LT"/>
              </w:rPr>
              <w:t>Nustatymas</w:t>
            </w:r>
          </w:p>
          <w:p w14:paraId="3EBC1D0C" w14:textId="5E4169C3" w:rsidR="006147D5" w:rsidRPr="00C03EEE" w:rsidRDefault="00000000">
            <w:pPr>
              <w:widowControl w:val="0"/>
              <w:jc w:val="both"/>
              <w:textAlignment w:val="baseline"/>
              <w:rPr>
                <w:b/>
                <w:bCs/>
                <w:szCs w:val="24"/>
              </w:rPr>
            </w:pPr>
            <w:sdt>
              <w:sdtPr>
                <w:rPr>
                  <w:rFonts w:ascii="MS Gothic" w:eastAsia="MS Gothic" w:hAnsi="MS Gothic"/>
                  <w:b/>
                  <w:bCs/>
                </w:rPr>
                <w:id w:val="1266193406"/>
                <w14:checkbox>
                  <w14:checked w14:val="1"/>
                  <w14:checkedState w14:val="2612" w14:font="MS Gothic"/>
                  <w14:uncheckedState w14:val="2610" w14:font="MS Gothic"/>
                </w14:checkbox>
              </w:sdtPr>
              <w:sdtContent>
                <w:r w:rsidR="001B3CB3" w:rsidRPr="00C03EEE">
                  <w:rPr>
                    <w:rFonts w:ascii="MS Gothic" w:eastAsia="MS Gothic" w:hAnsi="MS Gothic" w:hint="eastAsia"/>
                    <w:b/>
                    <w:bCs/>
                  </w:rPr>
                  <w:t>☒</w:t>
                </w:r>
              </w:sdtContent>
            </w:sdt>
            <w:r w:rsidR="00F9210D" w:rsidRPr="00C03EEE">
              <w:rPr>
                <w:b/>
                <w:bCs/>
                <w:szCs w:val="24"/>
                <w:lang w:eastAsia="lt-LT"/>
              </w:rPr>
              <w:t xml:space="preserve"> Keitimas</w:t>
            </w:r>
          </w:p>
        </w:tc>
      </w:tr>
      <w:bookmarkEnd w:id="0"/>
      <w:tr w:rsidR="006147D5" w:rsidRPr="00040409" w14:paraId="6C9B72A7" w14:textId="77777777" w:rsidTr="0034092C">
        <w:tc>
          <w:tcPr>
            <w:tcW w:w="6257" w:type="dxa"/>
            <w:vAlign w:val="center"/>
          </w:tcPr>
          <w:p w14:paraId="6334BD0A" w14:textId="6FE24095" w:rsidR="006147D5" w:rsidRPr="00040409" w:rsidRDefault="00F9210D">
            <w:pPr>
              <w:widowControl w:val="0"/>
              <w:textAlignment w:val="baseline"/>
              <w:rPr>
                <w:b/>
                <w:szCs w:val="24"/>
                <w:lang w:eastAsia="lt-LT"/>
              </w:rPr>
            </w:pPr>
            <w:r w:rsidRPr="00040409">
              <w:rPr>
                <w:b/>
                <w:szCs w:val="24"/>
                <w:lang w:eastAsia="lt-LT"/>
              </w:rPr>
              <w:t>Projektų atrankos kriterijaus numeris ir pavadinimas</w:t>
            </w:r>
          </w:p>
        </w:tc>
        <w:tc>
          <w:tcPr>
            <w:tcW w:w="8870" w:type="dxa"/>
          </w:tcPr>
          <w:p w14:paraId="553CCB20" w14:textId="03FB642E" w:rsidR="006D2382" w:rsidRPr="00040409" w:rsidRDefault="004E2B43">
            <w:pPr>
              <w:widowControl w:val="0"/>
              <w:jc w:val="both"/>
              <w:textAlignment w:val="baseline"/>
              <w:rPr>
                <w:b/>
                <w:iCs/>
                <w:szCs w:val="24"/>
                <w:lang w:eastAsia="lt-LT"/>
              </w:rPr>
            </w:pPr>
            <w:r w:rsidRPr="00040409">
              <w:rPr>
                <w:b/>
                <w:iCs/>
                <w:szCs w:val="24"/>
                <w:lang w:eastAsia="lt-LT"/>
              </w:rPr>
              <w:t xml:space="preserve">1. </w:t>
            </w:r>
            <w:r w:rsidR="00847343">
              <w:rPr>
                <w:b/>
                <w:iCs/>
                <w:szCs w:val="24"/>
                <w:lang w:eastAsia="lt-LT"/>
              </w:rPr>
              <w:t>T</w:t>
            </w:r>
            <w:r w:rsidR="00CF7C32">
              <w:rPr>
                <w:b/>
                <w:iCs/>
                <w:szCs w:val="24"/>
                <w:lang w:eastAsia="lt-LT"/>
              </w:rPr>
              <w:t xml:space="preserve">aršesnės </w:t>
            </w:r>
            <w:r w:rsidR="00847343">
              <w:rPr>
                <w:b/>
                <w:iCs/>
                <w:szCs w:val="24"/>
                <w:lang w:eastAsia="lt-LT"/>
              </w:rPr>
              <w:t>š</w:t>
            </w:r>
            <w:r w:rsidR="00D4249F">
              <w:rPr>
                <w:b/>
                <w:iCs/>
                <w:szCs w:val="24"/>
                <w:lang w:eastAsia="lt-LT"/>
              </w:rPr>
              <w:t>ilumos tie</w:t>
            </w:r>
            <w:r w:rsidR="00FA2330">
              <w:rPr>
                <w:b/>
                <w:iCs/>
                <w:szCs w:val="24"/>
                <w:lang w:eastAsia="lt-LT"/>
              </w:rPr>
              <w:t>kimo sistem</w:t>
            </w:r>
            <w:r w:rsidR="00580CD8">
              <w:rPr>
                <w:b/>
                <w:iCs/>
                <w:szCs w:val="24"/>
                <w:lang w:eastAsia="lt-LT"/>
              </w:rPr>
              <w:t>os</w:t>
            </w:r>
          </w:p>
          <w:p w14:paraId="794524A3" w14:textId="7723F39D" w:rsidR="006147D5" w:rsidRPr="00040409" w:rsidRDefault="006147D5">
            <w:pPr>
              <w:widowControl w:val="0"/>
              <w:jc w:val="both"/>
              <w:textAlignment w:val="baseline"/>
              <w:rPr>
                <w:bCs/>
                <w:i/>
                <w:color w:val="808080"/>
                <w:szCs w:val="24"/>
                <w:lang w:eastAsia="lt-LT"/>
              </w:rPr>
            </w:pPr>
          </w:p>
        </w:tc>
      </w:tr>
      <w:tr w:rsidR="006147D5" w:rsidRPr="00040409" w14:paraId="225452A9" w14:textId="77777777" w:rsidTr="0034092C">
        <w:tc>
          <w:tcPr>
            <w:tcW w:w="6257" w:type="dxa"/>
            <w:vAlign w:val="center"/>
          </w:tcPr>
          <w:p w14:paraId="228A712C" w14:textId="210BF13A" w:rsidR="006147D5" w:rsidRPr="00040409" w:rsidRDefault="00F9210D">
            <w:pPr>
              <w:widowControl w:val="0"/>
              <w:textAlignment w:val="baseline"/>
              <w:rPr>
                <w:b/>
                <w:szCs w:val="24"/>
                <w:lang w:eastAsia="lt-LT"/>
              </w:rPr>
            </w:pPr>
            <w:r w:rsidRPr="00040409">
              <w:rPr>
                <w:b/>
                <w:szCs w:val="24"/>
                <w:lang w:eastAsia="lt-LT"/>
              </w:rPr>
              <w:t xml:space="preserve">Projektų </w:t>
            </w:r>
            <w:r w:rsidRPr="00040409">
              <w:rPr>
                <w:b/>
                <w:i/>
                <w:iCs/>
                <w:szCs w:val="24"/>
                <w:lang w:eastAsia="lt-LT"/>
              </w:rPr>
              <w:t>atrankos</w:t>
            </w:r>
            <w:r w:rsidRPr="00040409">
              <w:rPr>
                <w:b/>
                <w:szCs w:val="24"/>
                <w:lang w:eastAsia="lt-LT"/>
              </w:rPr>
              <w:t xml:space="preserve"> kriterijaus vertinimo metodas ir</w:t>
            </w:r>
            <w:r w:rsidR="0091085C">
              <w:rPr>
                <w:b/>
                <w:szCs w:val="24"/>
                <w:lang w:eastAsia="lt-LT"/>
              </w:rPr>
              <w:t xml:space="preserve"> </w:t>
            </w:r>
            <w:r w:rsidRPr="00040409">
              <w:rPr>
                <w:b/>
                <w:szCs w:val="24"/>
                <w:lang w:eastAsia="lt-LT"/>
              </w:rPr>
              <w:t>taikymas</w:t>
            </w:r>
          </w:p>
        </w:tc>
        <w:tc>
          <w:tcPr>
            <w:tcW w:w="8870" w:type="dxa"/>
          </w:tcPr>
          <w:p w14:paraId="1B083CE6" w14:textId="4BF6ED5B" w:rsidR="003C451E" w:rsidRPr="003C451E" w:rsidRDefault="003C451E" w:rsidP="003C451E">
            <w:pPr>
              <w:jc w:val="both"/>
              <w:rPr>
                <w:bCs/>
                <w:iCs/>
                <w:color w:val="000000"/>
                <w:szCs w:val="24"/>
                <w:lang w:eastAsia="lt-LT"/>
              </w:rPr>
            </w:pPr>
            <w:r w:rsidRPr="003C451E">
              <w:rPr>
                <w:bCs/>
                <w:iCs/>
                <w:szCs w:val="24"/>
              </w:rPr>
              <w:t xml:space="preserve">Projektas atitiks prioritetinį projekto atrankos kriterijų, jeigu projekto veiklos bus vykdomos ir sukurta infrastruktūra bus naudojama atskiroje centralizuoto šilumos tiekimo sistemoje, </w:t>
            </w:r>
            <w:r w:rsidRPr="003C451E">
              <w:rPr>
                <w:bCs/>
                <w:iCs/>
                <w:color w:val="000000"/>
                <w:szCs w:val="24"/>
                <w:lang w:eastAsia="lt-LT"/>
              </w:rPr>
              <w:t>kurioje faktinėje šilumos energijos gamybos kuro struktūroje</w:t>
            </w:r>
            <w:r w:rsidR="00C321F5">
              <w:rPr>
                <w:bCs/>
                <w:iCs/>
                <w:color w:val="000000"/>
                <w:szCs w:val="24"/>
                <w:lang w:eastAsia="lt-LT"/>
              </w:rPr>
              <w:t xml:space="preserve"> </w:t>
            </w:r>
            <w:r w:rsidRPr="005B7ACF">
              <w:rPr>
                <w:bCs/>
                <w:iCs/>
                <w:strike/>
                <w:color w:val="000000"/>
                <w:szCs w:val="24"/>
                <w:lang w:eastAsia="lt-LT"/>
              </w:rPr>
              <w:t>2024</w:t>
            </w:r>
            <w:r w:rsidR="00681588">
              <w:rPr>
                <w:bCs/>
                <w:iCs/>
                <w:color w:val="000000"/>
                <w:szCs w:val="24"/>
                <w:lang w:eastAsia="lt-LT"/>
              </w:rPr>
              <w:t xml:space="preserve"> </w:t>
            </w:r>
            <w:r w:rsidR="00681588" w:rsidRPr="005B7ACF">
              <w:rPr>
                <w:b/>
                <w:iCs/>
                <w:color w:val="000000"/>
                <w:szCs w:val="24"/>
                <w:lang w:eastAsia="lt-LT"/>
              </w:rPr>
              <w:t>2025</w:t>
            </w:r>
            <w:r w:rsidRPr="003C451E">
              <w:rPr>
                <w:bCs/>
                <w:iCs/>
                <w:color w:val="000000"/>
                <w:szCs w:val="24"/>
                <w:lang w:eastAsia="lt-LT"/>
              </w:rPr>
              <w:t xml:space="preserve"> m. (KS) </w:t>
            </w:r>
            <w:r w:rsidRPr="003C451E">
              <w:rPr>
                <w:bCs/>
                <w:iCs/>
                <w:color w:val="000000"/>
                <w:szCs w:val="24"/>
                <w:lang w:eastAsia="lt-LT"/>
              </w:rPr>
              <w:lastRenderedPageBreak/>
              <w:t>iškastinis kuras (gamtinės ar suskystintos naftos dujos, kitas taršus kuras) sudaro 50 proc. ir daugiau.</w:t>
            </w:r>
          </w:p>
          <w:p w14:paraId="2615171A" w14:textId="77777777" w:rsidR="003C451E" w:rsidRPr="003C451E" w:rsidRDefault="003C451E" w:rsidP="003C451E">
            <w:pPr>
              <w:jc w:val="both"/>
              <w:rPr>
                <w:bCs/>
                <w:iCs/>
                <w:szCs w:val="24"/>
              </w:rPr>
            </w:pPr>
          </w:p>
          <w:p w14:paraId="1224083B" w14:textId="77777777" w:rsidR="003C451E" w:rsidRPr="003C451E" w:rsidRDefault="003C451E" w:rsidP="003C451E">
            <w:pPr>
              <w:jc w:val="both"/>
              <w:rPr>
                <w:bCs/>
                <w:i/>
                <w:szCs w:val="24"/>
              </w:rPr>
            </w:pPr>
            <w:r w:rsidRPr="003C451E">
              <w:rPr>
                <w:bCs/>
                <w:i/>
                <w:szCs w:val="24"/>
              </w:rPr>
              <w:t>Balų skaičiavimas:</w:t>
            </w:r>
          </w:p>
          <w:p w14:paraId="0B5C735D" w14:textId="77777777" w:rsidR="003C451E" w:rsidRPr="003C451E" w:rsidRDefault="003C451E" w:rsidP="003C451E">
            <w:pPr>
              <w:jc w:val="both"/>
              <w:rPr>
                <w:bCs/>
                <w:szCs w:val="24"/>
              </w:rPr>
            </w:pPr>
            <w:r w:rsidRPr="003C451E">
              <w:rPr>
                <w:bCs/>
                <w:szCs w:val="24"/>
              </w:rPr>
              <w:t>1) Kai KS</w:t>
            </w:r>
            <w:r w:rsidRPr="003C451E">
              <w:rPr>
                <w:bCs/>
                <w:i/>
                <w:iCs/>
                <w:szCs w:val="24"/>
                <w:vertAlign w:val="subscript"/>
              </w:rPr>
              <w:t>IK</w:t>
            </w:r>
            <w:r w:rsidRPr="003C451E">
              <w:rPr>
                <w:bCs/>
                <w:szCs w:val="24"/>
              </w:rPr>
              <w:t xml:space="preserve"> = 90-100 proc., projektui suteikiami 10 balų;</w:t>
            </w:r>
          </w:p>
          <w:p w14:paraId="74C2658A" w14:textId="77777777" w:rsidR="003C451E" w:rsidRPr="003C451E" w:rsidRDefault="003C451E" w:rsidP="003C451E">
            <w:pPr>
              <w:jc w:val="both"/>
              <w:rPr>
                <w:bCs/>
                <w:szCs w:val="24"/>
              </w:rPr>
            </w:pPr>
            <w:r w:rsidRPr="003C451E">
              <w:rPr>
                <w:bCs/>
                <w:szCs w:val="24"/>
              </w:rPr>
              <w:t>2) Tuo atveju, kai 50 ≤ KS</w:t>
            </w:r>
            <w:r w:rsidRPr="003C451E">
              <w:rPr>
                <w:bCs/>
                <w:i/>
                <w:iCs/>
                <w:szCs w:val="24"/>
                <w:vertAlign w:val="subscript"/>
              </w:rPr>
              <w:t>IK</w:t>
            </w:r>
            <w:r w:rsidRPr="003C451E">
              <w:rPr>
                <w:bCs/>
                <w:szCs w:val="24"/>
              </w:rPr>
              <w:t xml:space="preserve"> &lt; 90 proc., balai projektui suteikiami pagal formulę:</w:t>
            </w:r>
          </w:p>
          <w:p w14:paraId="60BE4628" w14:textId="77777777" w:rsidR="003C451E" w:rsidRPr="003C451E" w:rsidRDefault="003C451E" w:rsidP="003C451E">
            <w:pPr>
              <w:rPr>
                <w:sz w:val="10"/>
                <w:szCs w:val="10"/>
              </w:rPr>
            </w:pPr>
          </w:p>
          <w:p w14:paraId="7E966370" w14:textId="77777777" w:rsidR="003C451E" w:rsidRPr="003C451E" w:rsidRDefault="003C451E" w:rsidP="003C451E">
            <w:pPr>
              <w:jc w:val="center"/>
            </w:pPr>
            <w:r w:rsidRPr="003C451E">
              <w:t>X = 10 x (KS</w:t>
            </w:r>
            <w:r w:rsidRPr="003C451E">
              <w:rPr>
                <w:i/>
                <w:vertAlign w:val="subscript"/>
              </w:rPr>
              <w:t xml:space="preserve">IK(A) </w:t>
            </w:r>
            <w:r w:rsidRPr="003C451E">
              <w:t>/ 90)</w:t>
            </w:r>
          </w:p>
          <w:p w14:paraId="6A71CA01" w14:textId="77777777" w:rsidR="003C451E" w:rsidRPr="003C451E" w:rsidRDefault="003C451E" w:rsidP="003C451E">
            <w:pPr>
              <w:jc w:val="both"/>
              <w:rPr>
                <w:bCs/>
                <w:szCs w:val="24"/>
              </w:rPr>
            </w:pPr>
          </w:p>
          <w:p w14:paraId="2A5F6E31" w14:textId="77777777" w:rsidR="003C451E" w:rsidRPr="003C451E" w:rsidRDefault="003C451E" w:rsidP="003C451E">
            <w:pPr>
              <w:jc w:val="both"/>
              <w:rPr>
                <w:bCs/>
                <w:szCs w:val="24"/>
              </w:rPr>
            </w:pPr>
            <w:r w:rsidRPr="003C451E">
              <w:rPr>
                <w:bCs/>
                <w:szCs w:val="24"/>
              </w:rPr>
              <w:t>kur:</w:t>
            </w:r>
          </w:p>
          <w:p w14:paraId="2A1321DF" w14:textId="77777777" w:rsidR="003C451E" w:rsidRPr="003C451E" w:rsidRDefault="003C451E" w:rsidP="003C451E">
            <w:pPr>
              <w:jc w:val="both"/>
              <w:rPr>
                <w:bCs/>
                <w:szCs w:val="24"/>
              </w:rPr>
            </w:pPr>
            <w:r w:rsidRPr="003C451E">
              <w:rPr>
                <w:bCs/>
                <w:szCs w:val="24"/>
              </w:rPr>
              <w:t xml:space="preserve">X – projektui suteikiamas balų skaičius; </w:t>
            </w:r>
          </w:p>
          <w:p w14:paraId="3B073A35" w14:textId="77777777" w:rsidR="003C451E" w:rsidRPr="003C451E" w:rsidRDefault="003C451E" w:rsidP="003C451E">
            <w:pPr>
              <w:jc w:val="both"/>
              <w:rPr>
                <w:bCs/>
                <w:szCs w:val="24"/>
              </w:rPr>
            </w:pPr>
            <w:r w:rsidRPr="003C451E">
              <w:rPr>
                <w:bCs/>
                <w:szCs w:val="24"/>
              </w:rPr>
              <w:t>KS</w:t>
            </w:r>
            <w:r w:rsidRPr="003C451E">
              <w:rPr>
                <w:bCs/>
                <w:i/>
                <w:iCs/>
                <w:szCs w:val="24"/>
                <w:vertAlign w:val="subscript"/>
              </w:rPr>
              <w:t>IK(A)</w:t>
            </w:r>
            <w:r w:rsidRPr="003C451E">
              <w:rPr>
                <w:bCs/>
                <w:szCs w:val="24"/>
              </w:rPr>
              <w:t xml:space="preserve"> – atskiros centralizuoto šilumos tiekimo sistemos, kurioje numatoma įgyvendinti projektą, iškastinio kuro dalis šilumos gamybos kuro struktūroje, proc.;</w:t>
            </w:r>
          </w:p>
          <w:p w14:paraId="1F50E710" w14:textId="77777777" w:rsidR="003C451E" w:rsidRDefault="003C451E" w:rsidP="003C451E">
            <w:pPr>
              <w:jc w:val="both"/>
              <w:rPr>
                <w:bCs/>
                <w:szCs w:val="24"/>
              </w:rPr>
            </w:pPr>
            <w:r w:rsidRPr="003C451E">
              <w:rPr>
                <w:bCs/>
                <w:szCs w:val="24"/>
              </w:rPr>
              <w:t>3) Jei KS</w:t>
            </w:r>
            <w:r w:rsidRPr="003C451E">
              <w:rPr>
                <w:bCs/>
                <w:i/>
                <w:iCs/>
                <w:szCs w:val="24"/>
                <w:vertAlign w:val="subscript"/>
              </w:rPr>
              <w:t>IK</w:t>
            </w:r>
            <w:r w:rsidRPr="003C451E">
              <w:rPr>
                <w:bCs/>
                <w:szCs w:val="24"/>
              </w:rPr>
              <w:t xml:space="preserve"> &lt; 50 proc., projektui balai nesuteikiami.</w:t>
            </w:r>
          </w:p>
          <w:p w14:paraId="5159AFAD" w14:textId="77777777" w:rsidR="00E42A28" w:rsidRPr="003C451E" w:rsidRDefault="00E42A28" w:rsidP="003C451E">
            <w:pPr>
              <w:jc w:val="both"/>
              <w:rPr>
                <w:bCs/>
                <w:szCs w:val="24"/>
              </w:rPr>
            </w:pPr>
          </w:p>
          <w:p w14:paraId="659FBFAC" w14:textId="77777777" w:rsidR="00A51193" w:rsidRPr="00A51193" w:rsidRDefault="00A51193" w:rsidP="00A51193">
            <w:pPr>
              <w:widowControl w:val="0"/>
              <w:jc w:val="both"/>
              <w:textAlignment w:val="baseline"/>
              <w:rPr>
                <w:color w:val="000000"/>
                <w:szCs w:val="24"/>
                <w:lang w:eastAsia="lt-LT"/>
              </w:rPr>
            </w:pPr>
            <w:r w:rsidRPr="00A51193">
              <w:rPr>
                <w:color w:val="000000"/>
                <w:szCs w:val="24"/>
                <w:lang w:eastAsia="lt-LT"/>
              </w:rPr>
              <w:t xml:space="preserve">Atitiktis kriterijui įvertinama pagal duomenis, pateiktus investicijų projekte ir (arba) PĮP. Duomenys turi būti pagrįsti pridedamais dokumentais: </w:t>
            </w:r>
          </w:p>
          <w:p w14:paraId="3C8921D2" w14:textId="77777777" w:rsidR="00A51193" w:rsidRPr="00A51193" w:rsidRDefault="00A51193" w:rsidP="00A51193">
            <w:pPr>
              <w:widowControl w:val="0"/>
              <w:ind w:left="360" w:hanging="360"/>
              <w:jc w:val="both"/>
              <w:textAlignment w:val="baseline"/>
              <w:rPr>
                <w:color w:val="000000"/>
                <w:szCs w:val="24"/>
                <w:lang w:eastAsia="lt-LT"/>
              </w:rPr>
            </w:pPr>
            <w:r w:rsidRPr="00A51193">
              <w:rPr>
                <w:szCs w:val="24"/>
                <w:lang w:eastAsia="lt-LT"/>
              </w:rPr>
              <w:t>1.</w:t>
            </w:r>
            <w:r w:rsidRPr="00A51193">
              <w:rPr>
                <w:szCs w:val="24"/>
                <w:lang w:eastAsia="lt-LT"/>
              </w:rPr>
              <w:tab/>
            </w:r>
            <w:r w:rsidRPr="00A51193">
              <w:rPr>
                <w:color w:val="000000"/>
                <w:szCs w:val="24"/>
                <w:lang w:eastAsia="lt-LT"/>
              </w:rPr>
              <w:t>įmonės patvirtinta pažyma;</w:t>
            </w:r>
          </w:p>
          <w:p w14:paraId="73E34430" w14:textId="77777777" w:rsidR="00A51193" w:rsidRPr="00A51193" w:rsidRDefault="00A51193" w:rsidP="00A51193">
            <w:pPr>
              <w:widowControl w:val="0"/>
              <w:ind w:left="360" w:hanging="360"/>
              <w:jc w:val="both"/>
              <w:textAlignment w:val="baseline"/>
              <w:rPr>
                <w:color w:val="000000"/>
                <w:szCs w:val="24"/>
                <w:lang w:eastAsia="lt-LT"/>
              </w:rPr>
            </w:pPr>
            <w:r w:rsidRPr="00A51193">
              <w:rPr>
                <w:szCs w:val="24"/>
                <w:lang w:eastAsia="lt-LT"/>
              </w:rPr>
              <w:t>2.</w:t>
            </w:r>
            <w:r w:rsidRPr="00A51193">
              <w:rPr>
                <w:szCs w:val="24"/>
                <w:lang w:eastAsia="lt-LT"/>
              </w:rPr>
              <w:tab/>
            </w:r>
            <w:r w:rsidRPr="00A51193">
              <w:rPr>
                <w:color w:val="000000"/>
                <w:szCs w:val="24"/>
                <w:lang w:eastAsia="lt-LT"/>
              </w:rPr>
              <w:t>audituota reguliuojamos veiklos ataskaita (išrašas).</w:t>
            </w:r>
          </w:p>
          <w:p w14:paraId="74595665" w14:textId="2398245E" w:rsidR="006147D5" w:rsidRPr="00780AA3" w:rsidRDefault="006147D5" w:rsidP="00167409">
            <w:pPr>
              <w:pStyle w:val="ListParagraph"/>
              <w:widowControl w:val="0"/>
              <w:ind w:left="360"/>
              <w:jc w:val="both"/>
              <w:textAlignment w:val="baseline"/>
              <w:rPr>
                <w:bCs/>
                <w:color w:val="808080"/>
                <w:szCs w:val="24"/>
                <w:lang w:eastAsia="lt-LT"/>
              </w:rPr>
            </w:pPr>
          </w:p>
        </w:tc>
      </w:tr>
      <w:tr w:rsidR="006147D5" w:rsidRPr="00040409" w14:paraId="394004C0" w14:textId="77777777" w:rsidTr="0034092C">
        <w:tc>
          <w:tcPr>
            <w:tcW w:w="6257" w:type="dxa"/>
            <w:vAlign w:val="center"/>
          </w:tcPr>
          <w:p w14:paraId="17F3DB83" w14:textId="4623DD08" w:rsidR="006147D5" w:rsidRPr="00040409" w:rsidRDefault="00F9210D">
            <w:pPr>
              <w:widowControl w:val="0"/>
              <w:textAlignment w:val="baseline"/>
              <w:rPr>
                <w:b/>
                <w:szCs w:val="24"/>
                <w:lang w:eastAsia="lt-LT"/>
              </w:rPr>
            </w:pPr>
            <w:r w:rsidRPr="00040409">
              <w:rPr>
                <w:b/>
                <w:szCs w:val="24"/>
                <w:lang w:eastAsia="lt-LT"/>
              </w:rPr>
              <w:lastRenderedPageBreak/>
              <w:t>Projektų atrankos kriterijaus pasirinkimo pagrindimas</w:t>
            </w:r>
          </w:p>
        </w:tc>
        <w:tc>
          <w:tcPr>
            <w:tcW w:w="8870" w:type="dxa"/>
          </w:tcPr>
          <w:p w14:paraId="5914B921" w14:textId="2B67D147" w:rsidR="001F4776" w:rsidRPr="00040409" w:rsidRDefault="001F4776" w:rsidP="00C90E29">
            <w:pPr>
              <w:widowControl w:val="0"/>
              <w:jc w:val="both"/>
              <w:textAlignment w:val="baseline"/>
              <w:rPr>
                <w:bCs/>
                <w:iCs/>
                <w:szCs w:val="24"/>
                <w:lang w:eastAsia="lt-LT"/>
              </w:rPr>
            </w:pPr>
            <w:r w:rsidRPr="00040409">
              <w:rPr>
                <w:bCs/>
                <w:iCs/>
                <w:szCs w:val="24"/>
                <w:lang w:eastAsia="lt-LT"/>
              </w:rPr>
              <w:t>Ši</w:t>
            </w:r>
            <w:r w:rsidR="00E819BD">
              <w:rPr>
                <w:bCs/>
                <w:iCs/>
                <w:szCs w:val="24"/>
                <w:lang w:eastAsia="lt-LT"/>
              </w:rPr>
              <w:t>s</w:t>
            </w:r>
            <w:r w:rsidRPr="00040409">
              <w:rPr>
                <w:bCs/>
                <w:iCs/>
                <w:szCs w:val="24"/>
                <w:lang w:eastAsia="lt-LT"/>
              </w:rPr>
              <w:t xml:space="preserve"> </w:t>
            </w:r>
            <w:r w:rsidR="00E34C42">
              <w:rPr>
                <w:bCs/>
                <w:iCs/>
                <w:szCs w:val="24"/>
                <w:lang w:eastAsia="lt-LT"/>
              </w:rPr>
              <w:t xml:space="preserve">prioritetinis </w:t>
            </w:r>
            <w:r w:rsidRPr="00040409">
              <w:rPr>
                <w:bCs/>
                <w:iCs/>
                <w:szCs w:val="24"/>
                <w:lang w:eastAsia="lt-LT"/>
              </w:rPr>
              <w:t>atrankos kriteriju</w:t>
            </w:r>
            <w:r w:rsidR="00A1073E">
              <w:rPr>
                <w:bCs/>
                <w:iCs/>
                <w:szCs w:val="24"/>
                <w:lang w:eastAsia="lt-LT"/>
              </w:rPr>
              <w:t>s užtikrins</w:t>
            </w:r>
            <w:r w:rsidR="00DF609F">
              <w:rPr>
                <w:bCs/>
                <w:iCs/>
                <w:szCs w:val="24"/>
                <w:lang w:eastAsia="lt-LT"/>
              </w:rPr>
              <w:t xml:space="preserve"> atranką</w:t>
            </w:r>
            <w:r w:rsidR="007166A7">
              <w:rPr>
                <w:bCs/>
                <w:iCs/>
                <w:szCs w:val="24"/>
                <w:lang w:eastAsia="lt-LT"/>
              </w:rPr>
              <w:t xml:space="preserve"> tokių projektų, kurie </w:t>
            </w:r>
            <w:r w:rsidRPr="00040409">
              <w:rPr>
                <w:bCs/>
                <w:iCs/>
                <w:szCs w:val="24"/>
                <w:lang w:eastAsia="lt-LT"/>
              </w:rPr>
              <w:t xml:space="preserve"> </w:t>
            </w:r>
            <w:r w:rsidR="007166A7">
              <w:rPr>
                <w:bCs/>
                <w:iCs/>
                <w:szCs w:val="24"/>
                <w:lang w:eastAsia="lt-LT"/>
              </w:rPr>
              <w:t xml:space="preserve">bus </w:t>
            </w:r>
            <w:r w:rsidRPr="00040409">
              <w:rPr>
                <w:bCs/>
                <w:iCs/>
                <w:szCs w:val="24"/>
                <w:lang w:eastAsia="lt-LT"/>
              </w:rPr>
              <w:t>įgyvendin</w:t>
            </w:r>
            <w:r w:rsidR="007166A7">
              <w:rPr>
                <w:bCs/>
                <w:iCs/>
                <w:szCs w:val="24"/>
                <w:lang w:eastAsia="lt-LT"/>
              </w:rPr>
              <w:t>ami</w:t>
            </w:r>
            <w:r w:rsidRPr="00040409">
              <w:rPr>
                <w:bCs/>
                <w:iCs/>
                <w:szCs w:val="24"/>
                <w:lang w:eastAsia="lt-LT"/>
              </w:rPr>
              <w:t xml:space="preserve"> </w:t>
            </w:r>
            <w:r w:rsidR="002B140E" w:rsidRPr="00040409">
              <w:rPr>
                <w:bCs/>
                <w:iCs/>
                <w:szCs w:val="24"/>
                <w:lang w:eastAsia="lt-LT"/>
              </w:rPr>
              <w:t xml:space="preserve">centralizuoto </w:t>
            </w:r>
            <w:r w:rsidR="00CB5558" w:rsidRPr="00040409">
              <w:rPr>
                <w:bCs/>
                <w:iCs/>
                <w:szCs w:val="24"/>
                <w:lang w:eastAsia="lt-LT"/>
              </w:rPr>
              <w:t>šilumos tiekimo</w:t>
            </w:r>
            <w:r w:rsidR="002B140E" w:rsidRPr="00040409">
              <w:rPr>
                <w:bCs/>
                <w:iCs/>
                <w:szCs w:val="24"/>
                <w:lang w:eastAsia="lt-LT"/>
              </w:rPr>
              <w:t xml:space="preserve"> (CŠT)</w:t>
            </w:r>
            <w:r w:rsidR="00CB5558" w:rsidRPr="00040409">
              <w:rPr>
                <w:bCs/>
                <w:iCs/>
                <w:szCs w:val="24"/>
                <w:lang w:eastAsia="lt-LT"/>
              </w:rPr>
              <w:t xml:space="preserve"> </w:t>
            </w:r>
            <w:r w:rsidRPr="00040409">
              <w:rPr>
                <w:bCs/>
                <w:iCs/>
                <w:szCs w:val="24"/>
                <w:lang w:eastAsia="lt-LT"/>
              </w:rPr>
              <w:t>sistemose, kuriose šilumos energijos gamybai naudojamas iškastinis kuras arba jis sudaro didžiąją šilumos energijos gamyboje naudojamo kuro dalį.</w:t>
            </w:r>
          </w:p>
          <w:p w14:paraId="6BE68F4A" w14:textId="6413724C" w:rsidR="00C90E29" w:rsidRPr="00040409" w:rsidRDefault="00C90E29" w:rsidP="00C90E29">
            <w:pPr>
              <w:widowControl w:val="0"/>
              <w:jc w:val="both"/>
              <w:textAlignment w:val="baseline"/>
              <w:rPr>
                <w:bCs/>
                <w:iCs/>
                <w:szCs w:val="24"/>
                <w:lang w:eastAsia="lt-LT"/>
              </w:rPr>
            </w:pPr>
            <w:r w:rsidRPr="00040409">
              <w:rPr>
                <w:bCs/>
                <w:iCs/>
                <w:szCs w:val="24"/>
                <w:lang w:eastAsia="lt-LT"/>
              </w:rPr>
              <w:t>Lietuvos Respublikos šilumos ūkio įstatyme nustatyta, kad „</w:t>
            </w:r>
            <w:r w:rsidRPr="00376E97">
              <w:rPr>
                <w:i/>
                <w:szCs w:val="24"/>
                <w:lang w:eastAsia="lt-LT"/>
              </w:rPr>
              <w:t>Efektyvaus centralizuoto šilumos tiekimo sistema“</w:t>
            </w:r>
            <w:r w:rsidRPr="00040409">
              <w:rPr>
                <w:bCs/>
                <w:iCs/>
                <w:szCs w:val="24"/>
                <w:lang w:eastAsia="lt-LT"/>
              </w:rPr>
              <w:t xml:space="preserve"> – aprūpinimo šiluma sistema, kurioje esamam šilumos energijos poreikiui pagaminti naudojama ne mažiau kaip 50 procentų atsinaujinančiųjų išteklių energijos, 50 procentų technologinio proceso metu nepanaudotos šilumos, 75 procentai bendruose šilumos ir elektros gamybos įrenginiuose pagamintos šilumos arba ne mažiau kaip 50 procentų bendro jų derinio. </w:t>
            </w:r>
          </w:p>
          <w:p w14:paraId="27E053DD" w14:textId="77777777" w:rsidR="00917817" w:rsidRPr="00040409" w:rsidRDefault="00917817" w:rsidP="00917817">
            <w:pPr>
              <w:widowControl w:val="0"/>
              <w:jc w:val="both"/>
              <w:textAlignment w:val="baseline"/>
              <w:rPr>
                <w:bCs/>
                <w:iCs/>
                <w:szCs w:val="24"/>
                <w:lang w:eastAsia="lt-LT"/>
              </w:rPr>
            </w:pPr>
            <w:r w:rsidRPr="00040409">
              <w:rPr>
                <w:bCs/>
                <w:iCs/>
                <w:szCs w:val="24"/>
                <w:lang w:eastAsia="lt-LT"/>
              </w:rPr>
              <w:t xml:space="preserve">Daugumoje atvejų, neefektyviomis šilumos tiekimo sistemomis šilumos vartotojams tiekiama šiluma gaminama iškastinio kuro (suskystintų naftos dujų, gamtinių dujų, kito skysto kuro) įrenginiais arba senais, ilgai eksploatuojamais biokuro katilais. Prie tokių šilumos tiekimo sistemų prijungta nedaug vartotojų, dėl sąlyginai didelių kintamų kaštų (patiriamų dėl nutolusių nuo pagrindinių šilumos tiekimo tinklų ir šilumos gamybos </w:t>
            </w:r>
            <w:r w:rsidRPr="00040409">
              <w:rPr>
                <w:bCs/>
                <w:iCs/>
                <w:szCs w:val="24"/>
                <w:lang w:eastAsia="lt-LT"/>
              </w:rPr>
              <w:lastRenderedPageBreak/>
              <w:t>įrenginių, katilinių eksploatacijos, naudojamo brangesnio iškastinio kuro, neefektyvios šilumos gamybos, šilumos tiekimo nuostolių), dėl masto ekonomijos nebuvimo, tokiems vartotojams tiekiama brangesnė šilumos energija, lyginant su stambesnių šilumos tiekimo sistemų vartotojais.</w:t>
            </w:r>
          </w:p>
          <w:p w14:paraId="4C975CBA" w14:textId="5E13595C" w:rsidR="00137291" w:rsidRPr="00040409" w:rsidRDefault="001A5E5B" w:rsidP="00137291">
            <w:pPr>
              <w:widowControl w:val="0"/>
              <w:jc w:val="both"/>
              <w:textAlignment w:val="baseline"/>
              <w:rPr>
                <w:bCs/>
                <w:iCs/>
                <w:szCs w:val="24"/>
                <w:lang w:eastAsia="lt-LT"/>
              </w:rPr>
            </w:pPr>
            <w:r w:rsidRPr="00040409">
              <w:rPr>
                <w:bCs/>
                <w:iCs/>
                <w:szCs w:val="24"/>
                <w:lang w:eastAsia="lt-LT"/>
              </w:rPr>
              <w:t>Teiki</w:t>
            </w:r>
            <w:r w:rsidR="002C44D2" w:rsidRPr="00040409">
              <w:rPr>
                <w:bCs/>
                <w:iCs/>
                <w:szCs w:val="24"/>
                <w:lang w:eastAsia="lt-LT"/>
              </w:rPr>
              <w:t>a</w:t>
            </w:r>
            <w:r w:rsidRPr="00040409">
              <w:rPr>
                <w:bCs/>
                <w:iCs/>
                <w:szCs w:val="24"/>
                <w:lang w:eastAsia="lt-LT"/>
              </w:rPr>
              <w:t xml:space="preserve">mas </w:t>
            </w:r>
            <w:r w:rsidR="00A109BC" w:rsidRPr="00040409">
              <w:rPr>
                <w:bCs/>
                <w:iCs/>
                <w:szCs w:val="24"/>
                <w:lang w:eastAsia="lt-LT"/>
              </w:rPr>
              <w:t>projektų atrankos kriteriju</w:t>
            </w:r>
            <w:r w:rsidR="00E02131" w:rsidRPr="00040409">
              <w:rPr>
                <w:bCs/>
                <w:iCs/>
                <w:szCs w:val="24"/>
                <w:lang w:eastAsia="lt-LT"/>
              </w:rPr>
              <w:t>s</w:t>
            </w:r>
            <w:r w:rsidR="00A109BC" w:rsidRPr="00040409">
              <w:rPr>
                <w:bCs/>
                <w:iCs/>
                <w:szCs w:val="24"/>
                <w:lang w:eastAsia="lt-LT"/>
              </w:rPr>
              <w:t xml:space="preserve"> </w:t>
            </w:r>
            <w:r w:rsidR="00E02131" w:rsidRPr="00040409">
              <w:rPr>
                <w:bCs/>
                <w:iCs/>
                <w:szCs w:val="24"/>
                <w:lang w:eastAsia="lt-LT"/>
              </w:rPr>
              <w:t xml:space="preserve">leis efektyviau įgyvendinti </w:t>
            </w:r>
            <w:r w:rsidR="001F34EC">
              <w:rPr>
                <w:bCs/>
                <w:iCs/>
                <w:szCs w:val="24"/>
                <w:lang w:eastAsia="lt-LT"/>
              </w:rPr>
              <w:t>p</w:t>
            </w:r>
            <w:r w:rsidR="00137291" w:rsidRPr="00040409">
              <w:rPr>
                <w:bCs/>
                <w:iCs/>
                <w:szCs w:val="24"/>
                <w:lang w:eastAsia="lt-LT"/>
              </w:rPr>
              <w:t>ažangos priemonės veikl</w:t>
            </w:r>
            <w:r w:rsidR="00AE70FA" w:rsidRPr="00040409">
              <w:rPr>
                <w:bCs/>
                <w:iCs/>
                <w:szCs w:val="24"/>
                <w:lang w:eastAsia="lt-LT"/>
              </w:rPr>
              <w:t>ą</w:t>
            </w:r>
            <w:r w:rsidR="00137291" w:rsidRPr="00040409">
              <w:rPr>
                <w:bCs/>
                <w:iCs/>
                <w:szCs w:val="24"/>
                <w:lang w:eastAsia="lt-LT"/>
              </w:rPr>
              <w:t xml:space="preserve"> – mažinti šilumos energijos kainas ir aplinkos taršą, pakeičiant šilumos gamybai naudojamą brangų ir taršų iškastinį kurą pigesniu, vietiniu biokuru ar kitais atsinaujinančiais energijos ištekliais.</w:t>
            </w:r>
          </w:p>
          <w:p w14:paraId="2968BBA4" w14:textId="3AC35ECB" w:rsidR="00137291" w:rsidRPr="00040409" w:rsidRDefault="00137291" w:rsidP="00137291">
            <w:pPr>
              <w:widowControl w:val="0"/>
              <w:jc w:val="both"/>
              <w:textAlignment w:val="baseline"/>
              <w:rPr>
                <w:bCs/>
                <w:iCs/>
                <w:szCs w:val="24"/>
                <w:lang w:eastAsia="lt-LT"/>
              </w:rPr>
            </w:pPr>
            <w:r w:rsidRPr="00040409">
              <w:rPr>
                <w:bCs/>
                <w:iCs/>
                <w:szCs w:val="24"/>
                <w:lang w:eastAsia="lt-LT"/>
              </w:rPr>
              <w:t xml:space="preserve">Tuo pačiu </w:t>
            </w:r>
            <w:r w:rsidR="000B750D" w:rsidRPr="00040409">
              <w:rPr>
                <w:bCs/>
                <w:iCs/>
                <w:szCs w:val="24"/>
                <w:lang w:eastAsia="lt-LT"/>
              </w:rPr>
              <w:t xml:space="preserve">neefektyvios </w:t>
            </w:r>
            <w:r w:rsidR="00B847EB" w:rsidRPr="00040409">
              <w:rPr>
                <w:bCs/>
                <w:iCs/>
                <w:szCs w:val="24"/>
                <w:lang w:eastAsia="lt-LT"/>
              </w:rPr>
              <w:t xml:space="preserve">šilumos tiekimo </w:t>
            </w:r>
            <w:r w:rsidRPr="00040409">
              <w:rPr>
                <w:bCs/>
                <w:iCs/>
                <w:szCs w:val="24"/>
                <w:lang w:eastAsia="lt-LT"/>
              </w:rPr>
              <w:t xml:space="preserve">sistemos būtų modernizuojamos, kad jos atitiktų efektyvių </w:t>
            </w:r>
            <w:r w:rsidR="00B847EB" w:rsidRPr="00040409">
              <w:rPr>
                <w:bCs/>
                <w:iCs/>
                <w:szCs w:val="24"/>
                <w:lang w:eastAsia="lt-LT"/>
              </w:rPr>
              <w:t>CŠT</w:t>
            </w:r>
            <w:r w:rsidRPr="00040409">
              <w:rPr>
                <w:bCs/>
                <w:iCs/>
                <w:szCs w:val="24"/>
                <w:lang w:eastAsia="lt-LT"/>
              </w:rPr>
              <w:t xml:space="preserve"> sistemų kriterijus, o pakeitus iškastinio kuro katilus naujais, efektyvesniais</w:t>
            </w:r>
            <w:r w:rsidR="001721A3" w:rsidRPr="00040409">
              <w:rPr>
                <w:bCs/>
                <w:iCs/>
                <w:szCs w:val="24"/>
                <w:lang w:eastAsia="lt-LT"/>
              </w:rPr>
              <w:t xml:space="preserve"> </w:t>
            </w:r>
            <w:r w:rsidR="00C37CD8" w:rsidRPr="00040409">
              <w:rPr>
                <w:bCs/>
                <w:iCs/>
                <w:szCs w:val="24"/>
                <w:lang w:eastAsia="lt-LT"/>
              </w:rPr>
              <w:t>atsinaujinančius energijos išteklius (biokurą)</w:t>
            </w:r>
            <w:r w:rsidR="00577679" w:rsidRPr="00040409">
              <w:rPr>
                <w:bCs/>
                <w:iCs/>
                <w:szCs w:val="24"/>
                <w:lang w:eastAsia="lt-LT"/>
              </w:rPr>
              <w:t xml:space="preserve"> naudojančiais įrenginiais</w:t>
            </w:r>
            <w:r w:rsidRPr="00040409">
              <w:rPr>
                <w:bCs/>
                <w:iCs/>
                <w:szCs w:val="24"/>
                <w:lang w:eastAsia="lt-LT"/>
              </w:rPr>
              <w:t>, šilumos gamyba taptų efektyvesnė ir švaresnė, būtų sunaudojama mažiau kuro. Tai mažintų kintamas šilumos tiekėjų sąnaudas ir turėtų įtakos galutinėms šilumos kainoms.</w:t>
            </w:r>
          </w:p>
          <w:p w14:paraId="4420FF77" w14:textId="77777777" w:rsidR="006147D5" w:rsidRDefault="009143BD">
            <w:pPr>
              <w:widowControl w:val="0"/>
              <w:jc w:val="both"/>
              <w:textAlignment w:val="baseline"/>
              <w:rPr>
                <w:bCs/>
                <w:iCs/>
                <w:szCs w:val="24"/>
                <w:lang w:eastAsia="lt-LT"/>
              </w:rPr>
            </w:pPr>
            <w:r w:rsidRPr="00040409">
              <w:rPr>
                <w:bCs/>
                <w:iCs/>
                <w:szCs w:val="24"/>
                <w:lang w:eastAsia="lt-LT"/>
              </w:rPr>
              <w:t>Šiuo kriterijumi taip pat</w:t>
            </w:r>
            <w:r w:rsidR="00F83FA5" w:rsidRPr="00040409">
              <w:rPr>
                <w:bCs/>
                <w:iCs/>
                <w:szCs w:val="24"/>
                <w:lang w:eastAsia="lt-LT"/>
              </w:rPr>
              <w:t xml:space="preserve"> siekiama Strategijos </w:t>
            </w:r>
            <w:r w:rsidR="002D4BDC" w:rsidRPr="00040409">
              <w:rPr>
                <w:bCs/>
                <w:iCs/>
                <w:szCs w:val="24"/>
                <w:lang w:eastAsia="lt-LT"/>
              </w:rPr>
              <w:t>166</w:t>
            </w:r>
            <w:r w:rsidR="00F83FA5" w:rsidRPr="00040409">
              <w:rPr>
                <w:bCs/>
                <w:iCs/>
                <w:szCs w:val="24"/>
                <w:lang w:eastAsia="lt-LT"/>
              </w:rPr>
              <w:t>.</w:t>
            </w:r>
            <w:r w:rsidR="002D4BDC" w:rsidRPr="00040409">
              <w:rPr>
                <w:bCs/>
                <w:iCs/>
                <w:szCs w:val="24"/>
                <w:lang w:eastAsia="lt-LT"/>
              </w:rPr>
              <w:t>1</w:t>
            </w:r>
            <w:r w:rsidR="00F83FA5" w:rsidRPr="00040409">
              <w:rPr>
                <w:bCs/>
                <w:iCs/>
                <w:szCs w:val="24"/>
                <w:lang w:eastAsia="lt-LT"/>
              </w:rPr>
              <w:t xml:space="preserve">. papunktyje nurodyto tikslo įgyvendinimo, t. y, kad centralizuoto šilumos tiekimo sistemose energijos iš atsinaujinančių energijos išteklių dalis </w:t>
            </w:r>
            <w:r w:rsidR="00FF0BD7" w:rsidRPr="00040409">
              <w:rPr>
                <w:bCs/>
                <w:iCs/>
                <w:szCs w:val="24"/>
                <w:lang w:eastAsia="lt-LT"/>
              </w:rPr>
              <w:t>iki 2030 metų pa</w:t>
            </w:r>
            <w:r w:rsidR="002D4BDC" w:rsidRPr="00040409">
              <w:rPr>
                <w:bCs/>
                <w:iCs/>
                <w:szCs w:val="24"/>
                <w:lang w:eastAsia="lt-LT"/>
              </w:rPr>
              <w:t xml:space="preserve">siektų </w:t>
            </w:r>
            <w:r w:rsidR="00F83FA5" w:rsidRPr="00040409">
              <w:rPr>
                <w:bCs/>
                <w:iCs/>
                <w:szCs w:val="24"/>
                <w:lang w:eastAsia="lt-LT"/>
              </w:rPr>
              <w:t>90 proc.</w:t>
            </w:r>
          </w:p>
          <w:p w14:paraId="01E7EB71" w14:textId="6A2D706B" w:rsidR="007122C4" w:rsidRPr="00040409" w:rsidRDefault="007122C4">
            <w:pPr>
              <w:widowControl w:val="0"/>
              <w:jc w:val="both"/>
              <w:textAlignment w:val="baseline"/>
              <w:rPr>
                <w:i/>
                <w:color w:val="808080"/>
                <w:szCs w:val="24"/>
                <w:lang w:eastAsia="lt-LT"/>
              </w:rPr>
            </w:pPr>
          </w:p>
        </w:tc>
      </w:tr>
      <w:tr w:rsidR="0096387E" w:rsidRPr="00040409" w14:paraId="607B9A27" w14:textId="77777777" w:rsidTr="0034092C">
        <w:tc>
          <w:tcPr>
            <w:tcW w:w="6257" w:type="dxa"/>
          </w:tcPr>
          <w:p w14:paraId="4070E898" w14:textId="28006A31" w:rsidR="0096387E" w:rsidRPr="00040409" w:rsidRDefault="0096387E" w:rsidP="0096387E">
            <w:pPr>
              <w:widowControl w:val="0"/>
              <w:jc w:val="both"/>
              <w:textAlignment w:val="baseline"/>
              <w:rPr>
                <w:b/>
                <w:sz w:val="22"/>
                <w:szCs w:val="22"/>
                <w:lang w:eastAsia="lt-LT"/>
              </w:rPr>
            </w:pPr>
            <w:r w:rsidRPr="00040409">
              <w:rPr>
                <w:szCs w:val="24"/>
              </w:rPr>
              <w:lastRenderedPageBreak/>
              <w:br w:type="page"/>
            </w:r>
            <w:sdt>
              <w:sdtPr>
                <w:id w:val="-1525096934"/>
                <w14:checkbox>
                  <w14:checked w14:val="0"/>
                  <w14:checkedState w14:val="2612" w14:font="MS Gothic"/>
                  <w14:uncheckedState w14:val="2610" w14:font="MS Gothic"/>
                </w14:checkbox>
              </w:sdtPr>
              <w:sdtContent>
                <w:r w:rsidR="006638FA" w:rsidRPr="00040409">
                  <w:rPr>
                    <w:rFonts w:ascii="MS Gothic" w:eastAsia="MS Gothic" w:hAnsi="MS Gothic"/>
                  </w:rPr>
                  <w:t>☐</w:t>
                </w:r>
              </w:sdtContent>
            </w:sdt>
            <w:r w:rsidRPr="00040409">
              <w:rPr>
                <w:b/>
                <w:szCs w:val="24"/>
                <w:lang w:eastAsia="lt-LT"/>
              </w:rPr>
              <w:t xml:space="preserve"> </w:t>
            </w:r>
            <w:r w:rsidRPr="00040409">
              <w:rPr>
                <w:b/>
                <w:sz w:val="22"/>
                <w:szCs w:val="22"/>
                <w:lang w:eastAsia="lt-LT"/>
              </w:rPr>
              <w:t>PROJEKTŲ SPECIALUSIS ATRANKOS KRITERIJUS</w:t>
            </w:r>
          </w:p>
          <w:p w14:paraId="4697DD5E" w14:textId="3DF8FE1A" w:rsidR="0096387E" w:rsidRPr="00040409" w:rsidRDefault="00000000" w:rsidP="0096387E">
            <w:pPr>
              <w:widowControl w:val="0"/>
              <w:jc w:val="both"/>
              <w:textAlignment w:val="baseline"/>
              <w:rPr>
                <w:b/>
                <w:sz w:val="22"/>
                <w:szCs w:val="22"/>
                <w:lang w:eastAsia="lt-LT"/>
              </w:rPr>
            </w:pPr>
            <w:sdt>
              <w:sdtPr>
                <w:rPr>
                  <w:rFonts w:ascii="MS Gothic" w:eastAsia="MS Gothic" w:hAnsi="MS Gothic"/>
                </w:rPr>
                <w:id w:val="-1239484317"/>
                <w14:checkbox>
                  <w14:checked w14:val="1"/>
                  <w14:checkedState w14:val="2612" w14:font="MS Gothic"/>
                  <w14:uncheckedState w14:val="2610" w14:font="MS Gothic"/>
                </w14:checkbox>
              </w:sdtPr>
              <w:sdtContent>
                <w:r w:rsidR="006638FA" w:rsidRPr="00040409">
                  <w:rPr>
                    <w:rFonts w:ascii="MS Gothic" w:eastAsia="MS Gothic" w:hAnsi="MS Gothic"/>
                  </w:rPr>
                  <w:t>☒</w:t>
                </w:r>
              </w:sdtContent>
            </w:sdt>
            <w:r w:rsidR="0096387E" w:rsidRPr="00040409">
              <w:rPr>
                <w:b/>
                <w:szCs w:val="24"/>
                <w:lang w:eastAsia="lt-LT"/>
              </w:rPr>
              <w:t xml:space="preserve"> </w:t>
            </w:r>
            <w:r w:rsidR="0096387E" w:rsidRPr="00040409">
              <w:rPr>
                <w:b/>
                <w:sz w:val="22"/>
                <w:szCs w:val="22"/>
                <w:lang w:eastAsia="lt-LT"/>
              </w:rPr>
              <w:t>PROJEKTŲ PRIORITETINIS ATRANKOS KRITERIJUS</w:t>
            </w:r>
          </w:p>
          <w:p w14:paraId="7E5A8364" w14:textId="4B144A4C" w:rsidR="0096387E" w:rsidRPr="00040409" w:rsidRDefault="0096387E" w:rsidP="0096387E">
            <w:pPr>
              <w:widowControl w:val="0"/>
              <w:textAlignment w:val="baseline"/>
              <w:rPr>
                <w:b/>
                <w:szCs w:val="24"/>
                <w:lang w:eastAsia="lt-LT"/>
              </w:rPr>
            </w:pPr>
            <w:r w:rsidRPr="00040409">
              <w:rPr>
                <w:i/>
                <w:color w:val="808080"/>
                <w:szCs w:val="24"/>
              </w:rPr>
              <w:t>(Pažymimas vienas iš galimų projektų atrankos kriterijų tipų.)</w:t>
            </w:r>
          </w:p>
        </w:tc>
        <w:tc>
          <w:tcPr>
            <w:tcW w:w="8870" w:type="dxa"/>
          </w:tcPr>
          <w:p w14:paraId="647315B5" w14:textId="7F6E8A05" w:rsidR="0096387E" w:rsidRPr="008C01F9" w:rsidRDefault="00000000" w:rsidP="0096387E">
            <w:pPr>
              <w:widowControl w:val="0"/>
              <w:jc w:val="both"/>
              <w:textAlignment w:val="baseline"/>
              <w:rPr>
                <w:b/>
                <w:bCs/>
                <w:szCs w:val="24"/>
                <w:lang w:eastAsia="lt-LT"/>
              </w:rPr>
            </w:pPr>
            <w:sdt>
              <w:sdtPr>
                <w:rPr>
                  <w:rFonts w:ascii="MS Gothic" w:eastAsia="MS Gothic" w:hAnsi="MS Gothic"/>
                  <w:b/>
                  <w:bCs/>
                </w:rPr>
                <w:id w:val="741992626"/>
                <w14:checkbox>
                  <w14:checked w14:val="1"/>
                  <w14:checkedState w14:val="2612" w14:font="MS Gothic"/>
                  <w14:uncheckedState w14:val="2610" w14:font="MS Gothic"/>
                </w14:checkbox>
              </w:sdtPr>
              <w:sdtContent>
                <w:r w:rsidR="00136A0F" w:rsidRPr="008C01F9">
                  <w:rPr>
                    <w:rFonts w:ascii="MS Gothic" w:eastAsia="MS Gothic" w:hAnsi="MS Gothic"/>
                    <w:b/>
                    <w:bCs/>
                  </w:rPr>
                  <w:t>☒</w:t>
                </w:r>
              </w:sdtContent>
            </w:sdt>
            <w:r w:rsidR="0096387E" w:rsidRPr="008C01F9">
              <w:rPr>
                <w:b/>
                <w:bCs/>
                <w:color w:val="808080"/>
                <w:sz w:val="22"/>
                <w:szCs w:val="22"/>
              </w:rPr>
              <w:t xml:space="preserve"> </w:t>
            </w:r>
            <w:r w:rsidR="0096387E" w:rsidRPr="008C01F9">
              <w:rPr>
                <w:b/>
                <w:bCs/>
                <w:szCs w:val="24"/>
                <w:lang w:eastAsia="lt-LT"/>
              </w:rPr>
              <w:t>Nustatymas</w:t>
            </w:r>
          </w:p>
          <w:p w14:paraId="7915E5A8" w14:textId="77777777" w:rsidR="0096387E" w:rsidRDefault="00000000" w:rsidP="0096387E">
            <w:pPr>
              <w:widowControl w:val="0"/>
              <w:jc w:val="both"/>
              <w:textAlignment w:val="baseline"/>
              <w:rPr>
                <w:bCs/>
                <w:szCs w:val="24"/>
                <w:lang w:eastAsia="lt-LT"/>
              </w:rPr>
            </w:pPr>
            <w:sdt>
              <w:sdtPr>
                <w:rPr>
                  <w:rFonts w:ascii="MS Gothic" w:eastAsia="MS Gothic" w:hAnsi="MS Gothic"/>
                </w:rPr>
                <w:id w:val="1139543100"/>
                <w14:checkbox>
                  <w14:checked w14:val="0"/>
                  <w14:checkedState w14:val="2612" w14:font="MS Gothic"/>
                  <w14:uncheckedState w14:val="2610" w14:font="MS Gothic"/>
                </w14:checkbox>
              </w:sdtPr>
              <w:sdtContent>
                <w:r w:rsidR="00136A0F" w:rsidRPr="00040409">
                  <w:rPr>
                    <w:rFonts w:ascii="MS Gothic" w:eastAsia="MS Gothic" w:hAnsi="MS Gothic"/>
                  </w:rPr>
                  <w:t>☐</w:t>
                </w:r>
              </w:sdtContent>
            </w:sdt>
            <w:r w:rsidR="0096387E" w:rsidRPr="00040409">
              <w:rPr>
                <w:bCs/>
                <w:szCs w:val="24"/>
                <w:lang w:eastAsia="lt-LT"/>
              </w:rPr>
              <w:t xml:space="preserve"> Keitimas</w:t>
            </w:r>
          </w:p>
          <w:p w14:paraId="48707F11" w14:textId="77777777" w:rsidR="001A5746" w:rsidRDefault="001A5746" w:rsidP="0096387E">
            <w:pPr>
              <w:widowControl w:val="0"/>
              <w:jc w:val="both"/>
              <w:textAlignment w:val="baseline"/>
              <w:rPr>
                <w:bCs/>
                <w:szCs w:val="24"/>
                <w:lang w:eastAsia="lt-LT"/>
              </w:rPr>
            </w:pPr>
          </w:p>
          <w:p w14:paraId="716F9387" w14:textId="5A3A9E1F" w:rsidR="001A5746" w:rsidRPr="00040409" w:rsidRDefault="001A5746" w:rsidP="0096387E">
            <w:pPr>
              <w:widowControl w:val="0"/>
              <w:jc w:val="both"/>
              <w:textAlignment w:val="baseline"/>
              <w:rPr>
                <w:bCs/>
                <w:iCs/>
                <w:szCs w:val="24"/>
                <w:lang w:eastAsia="lt-LT"/>
              </w:rPr>
            </w:pPr>
            <w:r w:rsidRPr="003F14D6">
              <w:rPr>
                <w:rFonts w:eastAsia="MS Gothic"/>
                <w:bCs/>
                <w:iCs/>
              </w:rPr>
              <w:t xml:space="preserve">Nustatyta </w:t>
            </w:r>
            <w:r w:rsidR="00F97618">
              <w:rPr>
                <w:rFonts w:eastAsia="MS Gothic"/>
                <w:bCs/>
                <w:iCs/>
              </w:rPr>
              <w:t>veiklos „</w:t>
            </w:r>
            <w:r w:rsidR="00F97618" w:rsidRPr="00EE2CA4">
              <w:rPr>
                <w:bCs/>
                <w:szCs w:val="24"/>
              </w:rPr>
              <w:t>Iškastinio</w:t>
            </w:r>
            <w:r w:rsidR="00F97618" w:rsidRPr="002A73D1">
              <w:rPr>
                <w:bCs/>
                <w:szCs w:val="24"/>
              </w:rPr>
              <w:t xml:space="preserve"> kuro ir nusidėvėjusių biokurą naudojančių katilų keitimas naujais biokurą ar kitais atsinaujinančius energijos išteklius naudojančiais šilumos gamybos įrenginiais</w:t>
            </w:r>
            <w:r w:rsidR="00F97618">
              <w:rPr>
                <w:bCs/>
                <w:szCs w:val="24"/>
              </w:rPr>
              <w:t xml:space="preserve">“ </w:t>
            </w:r>
            <w:r w:rsidRPr="003F14D6">
              <w:rPr>
                <w:rFonts w:eastAsia="MS Gothic"/>
                <w:bCs/>
                <w:iCs/>
              </w:rPr>
              <w:t xml:space="preserve">projektų finansavimo sąlygų apraše, patvirtintame 2026 m. kovo 30 d. energetikos ministro įsakymu Nr.1-68 „Dėl energetikos ministro 2023 m. liepos 12 d. įsakymo Nr. 1-204 „Dėl 2021–2030 m. plėtros programos pažangos priemonės Nr. 03-001-06-03-05 „Įgyvendinti AEI panaudojimą šilumos ir vėsumos gamybai didinančias priemones centralizuoto šilumos ir vėsumos tiekimo sektoriuje“ </w:t>
            </w:r>
            <w:r w:rsidRPr="005A6D6B">
              <w:rPr>
                <w:rFonts w:eastAsia="MS Gothic"/>
                <w:bCs/>
                <w:iCs/>
              </w:rPr>
              <w:t>aprašo</w:t>
            </w:r>
            <w:r w:rsidRPr="003F14D6">
              <w:rPr>
                <w:rFonts w:eastAsia="MS Gothic"/>
                <w:bCs/>
                <w:iCs/>
              </w:rPr>
              <w:t xml:space="preserve"> patvirtinimo“ pakeitimo</w:t>
            </w:r>
            <w:r>
              <w:rPr>
                <w:rFonts w:eastAsia="MS Gothic"/>
                <w:bCs/>
                <w:iCs/>
              </w:rPr>
              <w:t>“</w:t>
            </w:r>
          </w:p>
        </w:tc>
      </w:tr>
      <w:tr w:rsidR="00A32872" w:rsidRPr="00040409" w14:paraId="50A2DDE6" w14:textId="77777777" w:rsidTr="0096387E">
        <w:tc>
          <w:tcPr>
            <w:tcW w:w="6257" w:type="dxa"/>
            <w:vAlign w:val="center"/>
          </w:tcPr>
          <w:p w14:paraId="25D0B46C" w14:textId="06873F5F" w:rsidR="00A32872" w:rsidRPr="00040409" w:rsidRDefault="00A32872" w:rsidP="00A32872">
            <w:pPr>
              <w:widowControl w:val="0"/>
              <w:textAlignment w:val="baseline"/>
              <w:rPr>
                <w:b/>
                <w:szCs w:val="24"/>
                <w:lang w:eastAsia="lt-LT"/>
              </w:rPr>
            </w:pPr>
            <w:r w:rsidRPr="00040409">
              <w:rPr>
                <w:b/>
                <w:szCs w:val="24"/>
                <w:lang w:eastAsia="lt-LT"/>
              </w:rPr>
              <w:t>Projektų atrankos kriterijaus numeris ir pavadinimas</w:t>
            </w:r>
          </w:p>
        </w:tc>
        <w:tc>
          <w:tcPr>
            <w:tcW w:w="8870" w:type="dxa"/>
          </w:tcPr>
          <w:p w14:paraId="7C75D2B1" w14:textId="669ADFE3" w:rsidR="0076130C" w:rsidRPr="00040409" w:rsidRDefault="00A32872" w:rsidP="0076130C">
            <w:pPr>
              <w:widowControl w:val="0"/>
              <w:jc w:val="both"/>
              <w:textAlignment w:val="baseline"/>
              <w:rPr>
                <w:b/>
                <w:bCs/>
                <w:iCs/>
                <w:szCs w:val="24"/>
                <w:lang w:eastAsia="lt-LT"/>
              </w:rPr>
            </w:pPr>
            <w:r w:rsidRPr="00040409">
              <w:rPr>
                <w:b/>
                <w:iCs/>
                <w:szCs w:val="24"/>
                <w:lang w:eastAsia="lt-LT"/>
              </w:rPr>
              <w:t>2</w:t>
            </w:r>
            <w:r w:rsidRPr="00040409">
              <w:rPr>
                <w:bCs/>
                <w:iCs/>
                <w:szCs w:val="24"/>
                <w:lang w:eastAsia="lt-LT"/>
              </w:rPr>
              <w:t xml:space="preserve">. </w:t>
            </w:r>
            <w:r w:rsidR="00170B58">
              <w:rPr>
                <w:b/>
                <w:bCs/>
                <w:iCs/>
                <w:szCs w:val="24"/>
                <w:lang w:eastAsia="lt-LT"/>
              </w:rPr>
              <w:t>Šilumos kain</w:t>
            </w:r>
            <w:r w:rsidR="001F34EC">
              <w:rPr>
                <w:b/>
                <w:bCs/>
                <w:iCs/>
                <w:szCs w:val="24"/>
                <w:lang w:eastAsia="lt-LT"/>
              </w:rPr>
              <w:t xml:space="preserve">a </w:t>
            </w:r>
          </w:p>
          <w:p w14:paraId="52A64B48" w14:textId="4F20C783" w:rsidR="00A32872" w:rsidRPr="00040409" w:rsidRDefault="00A32872" w:rsidP="00A32872">
            <w:pPr>
              <w:widowControl w:val="0"/>
              <w:jc w:val="both"/>
              <w:textAlignment w:val="baseline"/>
              <w:rPr>
                <w:bCs/>
                <w:iCs/>
                <w:szCs w:val="24"/>
                <w:lang w:eastAsia="lt-LT"/>
              </w:rPr>
            </w:pPr>
          </w:p>
        </w:tc>
      </w:tr>
      <w:tr w:rsidR="0096387E" w:rsidRPr="00040409" w14:paraId="043FAC43" w14:textId="77777777" w:rsidTr="0096387E">
        <w:tc>
          <w:tcPr>
            <w:tcW w:w="6257" w:type="dxa"/>
            <w:vAlign w:val="center"/>
          </w:tcPr>
          <w:p w14:paraId="63F64997" w14:textId="3696A414" w:rsidR="0096387E" w:rsidRPr="00040409" w:rsidRDefault="00A32872">
            <w:pPr>
              <w:widowControl w:val="0"/>
              <w:textAlignment w:val="baseline"/>
              <w:rPr>
                <w:b/>
                <w:szCs w:val="24"/>
                <w:lang w:eastAsia="lt-LT"/>
              </w:rPr>
            </w:pPr>
            <w:r w:rsidRPr="00040409">
              <w:rPr>
                <w:b/>
                <w:szCs w:val="24"/>
                <w:lang w:eastAsia="lt-LT"/>
              </w:rPr>
              <w:t>Projektų atrankos kriterijaus vertinimo metodas ir taikymas</w:t>
            </w:r>
          </w:p>
        </w:tc>
        <w:tc>
          <w:tcPr>
            <w:tcW w:w="8870" w:type="dxa"/>
          </w:tcPr>
          <w:p w14:paraId="6D2D1D0A" w14:textId="08B6B1D9" w:rsidR="001C5AA4" w:rsidRPr="001C5AA4" w:rsidRDefault="001C5AA4" w:rsidP="001C5AA4">
            <w:pPr>
              <w:widowControl w:val="0"/>
              <w:jc w:val="both"/>
              <w:textAlignment w:val="baseline"/>
              <w:rPr>
                <w:bCs/>
                <w:iCs/>
                <w:szCs w:val="24"/>
                <w:lang w:eastAsia="lt-LT"/>
              </w:rPr>
            </w:pPr>
            <w:r w:rsidRPr="001C5AA4">
              <w:rPr>
                <w:bCs/>
                <w:iCs/>
                <w:szCs w:val="24"/>
                <w:lang w:eastAsia="lt-LT"/>
              </w:rPr>
              <w:t xml:space="preserve">Projektas atitiks </w:t>
            </w:r>
            <w:r w:rsidRPr="001C5AA4">
              <w:rPr>
                <w:bCs/>
                <w:iCs/>
                <w:szCs w:val="24"/>
              </w:rPr>
              <w:t>prioritetinį</w:t>
            </w:r>
            <w:r w:rsidRPr="001C5AA4">
              <w:rPr>
                <w:bCs/>
                <w:iCs/>
                <w:szCs w:val="24"/>
                <w:lang w:eastAsia="lt-LT"/>
              </w:rPr>
              <w:t xml:space="preserve"> projekto atrankos kriterijų, jeigu projekto veiklos vykdomos savivaldybėje, kurioje 2025 m. vidutinė metinė svertinė šilumos kaina (be PVM) yra didesnė nei </w:t>
            </w:r>
            <w:r w:rsidR="00407C7F" w:rsidRPr="00407C7F">
              <w:rPr>
                <w:bCs/>
                <w:iCs/>
                <w:szCs w:val="24"/>
                <w:lang w:eastAsia="lt-LT"/>
              </w:rPr>
              <w:t xml:space="preserve">Valstybinės energetikos reguliavimo tarybos </w:t>
            </w:r>
            <w:r w:rsidR="00407C7F">
              <w:rPr>
                <w:bCs/>
                <w:iCs/>
                <w:szCs w:val="24"/>
                <w:lang w:eastAsia="lt-LT"/>
              </w:rPr>
              <w:t>(toliau – Taryba)</w:t>
            </w:r>
            <w:r w:rsidRPr="001C5AA4">
              <w:rPr>
                <w:bCs/>
                <w:iCs/>
                <w:szCs w:val="24"/>
                <w:lang w:eastAsia="lt-LT"/>
              </w:rPr>
              <w:t xml:space="preserve"> paskelbta 2025 m. Lietuvos vidutinė metinė svertinė šilumos kaina (be PVM), </w:t>
            </w:r>
            <w:r w:rsidRPr="001C5AA4">
              <w:rPr>
                <w:bCs/>
                <w:iCs/>
                <w:szCs w:val="24"/>
                <w:u w:val="single"/>
                <w:lang w:eastAsia="lt-LT"/>
              </w:rPr>
              <w:t xml:space="preserve">nevertinant papildomos </w:t>
            </w:r>
            <w:r w:rsidRPr="001C5AA4">
              <w:rPr>
                <w:bCs/>
                <w:iCs/>
                <w:szCs w:val="24"/>
                <w:u w:val="single"/>
                <w:lang w:eastAsia="lt-LT"/>
              </w:rPr>
              <w:lastRenderedPageBreak/>
              <w:t>dedamosios (&gt;8,83 ct/kWh be PVM)</w:t>
            </w:r>
            <w:r w:rsidRPr="001C5AA4">
              <w:rPr>
                <w:bCs/>
                <w:iCs/>
                <w:szCs w:val="24"/>
                <w:lang w:eastAsia="lt-LT"/>
              </w:rPr>
              <w:t>.</w:t>
            </w:r>
          </w:p>
          <w:p w14:paraId="76C00306" w14:textId="77777777" w:rsidR="001C5AA4" w:rsidRPr="001C5AA4" w:rsidRDefault="001C5AA4" w:rsidP="001C5AA4">
            <w:pPr>
              <w:widowControl w:val="0"/>
              <w:jc w:val="both"/>
              <w:textAlignment w:val="baseline"/>
              <w:rPr>
                <w:bCs/>
                <w:iCs/>
                <w:szCs w:val="24"/>
                <w:lang w:eastAsia="lt-LT"/>
              </w:rPr>
            </w:pPr>
          </w:p>
          <w:p w14:paraId="3F41057A" w14:textId="77777777" w:rsidR="001C5AA4" w:rsidRPr="001C5AA4" w:rsidRDefault="001C5AA4" w:rsidP="001C5AA4">
            <w:pPr>
              <w:widowControl w:val="0"/>
              <w:jc w:val="both"/>
              <w:textAlignment w:val="baseline"/>
              <w:rPr>
                <w:bCs/>
                <w:i/>
                <w:iCs/>
                <w:szCs w:val="24"/>
                <w:lang w:eastAsia="lt-LT"/>
              </w:rPr>
            </w:pPr>
            <w:r w:rsidRPr="001C5AA4">
              <w:rPr>
                <w:bCs/>
                <w:i/>
                <w:iCs/>
                <w:szCs w:val="24"/>
                <w:lang w:eastAsia="lt-LT"/>
              </w:rPr>
              <w:t>Balų skaičiavimas:</w:t>
            </w:r>
          </w:p>
          <w:p w14:paraId="3C7BDC62" w14:textId="77777777" w:rsidR="001C5AA4" w:rsidRPr="001C5AA4" w:rsidRDefault="001C5AA4" w:rsidP="001C5AA4">
            <w:pPr>
              <w:widowControl w:val="0"/>
              <w:jc w:val="both"/>
              <w:textAlignment w:val="baseline"/>
              <w:rPr>
                <w:bCs/>
                <w:iCs/>
                <w:szCs w:val="24"/>
                <w:lang w:eastAsia="lt-LT"/>
              </w:rPr>
            </w:pPr>
            <w:r w:rsidRPr="001C5AA4">
              <w:rPr>
                <w:bCs/>
                <w:iCs/>
                <w:szCs w:val="24"/>
                <w:lang w:eastAsia="lt-LT"/>
              </w:rPr>
              <w:t xml:space="preserve">1) Tuo atveju, kai vidutinė metinė svertinė šilumos kaina yra 15 proc. ir daugiau didesnė nei Lietuvos vidutinė metinė svertinė šilumos kaina ct/kWh be PVM, projektui suteikiama 12 balų (≥10,15 ct/kWh be PVM); </w:t>
            </w:r>
          </w:p>
          <w:p w14:paraId="76C264E1" w14:textId="77777777" w:rsidR="001C5AA4" w:rsidRPr="001C5AA4" w:rsidRDefault="001C5AA4" w:rsidP="001C5AA4">
            <w:pPr>
              <w:widowControl w:val="0"/>
              <w:jc w:val="both"/>
              <w:textAlignment w:val="baseline"/>
              <w:rPr>
                <w:bCs/>
                <w:iCs/>
                <w:szCs w:val="24"/>
                <w:lang w:eastAsia="lt-LT"/>
              </w:rPr>
            </w:pPr>
            <w:r w:rsidRPr="001C5AA4">
              <w:rPr>
                <w:bCs/>
                <w:iCs/>
                <w:szCs w:val="24"/>
                <w:lang w:eastAsia="lt-LT"/>
              </w:rPr>
              <w:t>2) Tuo atveju, kai vidutinė metinė svertinė šilumos kaina yra iki 15 proc. didesnė nei Lietuvos vidutinė metinė svertinė šilumos kaina ct/kWh be PVM (8,83&lt;SŠK</w:t>
            </w:r>
            <w:r w:rsidRPr="001C5AA4">
              <w:rPr>
                <w:bCs/>
                <w:i/>
                <w:iCs/>
                <w:szCs w:val="24"/>
                <w:vertAlign w:val="subscript"/>
                <w:lang w:eastAsia="lt-LT"/>
              </w:rPr>
              <w:t>(A)</w:t>
            </w:r>
            <w:r w:rsidRPr="001C5AA4">
              <w:rPr>
                <w:bCs/>
                <w:iCs/>
                <w:szCs w:val="24"/>
                <w:lang w:eastAsia="lt-LT"/>
              </w:rPr>
              <w:t>&lt;10,15 ct/kWh be PVM), balai projektui suteikiami pagal formulę:</w:t>
            </w:r>
          </w:p>
          <w:p w14:paraId="1AA4FE4E" w14:textId="77777777" w:rsidR="001C5AA4" w:rsidRPr="001C5AA4" w:rsidRDefault="001C5AA4" w:rsidP="001C5AA4">
            <w:pPr>
              <w:rPr>
                <w:sz w:val="10"/>
                <w:szCs w:val="10"/>
              </w:rPr>
            </w:pPr>
          </w:p>
          <w:p w14:paraId="46BCC5D6" w14:textId="77777777" w:rsidR="001C5AA4" w:rsidRPr="001C5AA4" w:rsidRDefault="001C5AA4" w:rsidP="001C5AA4">
            <w:pPr>
              <w:widowControl w:val="0"/>
              <w:jc w:val="center"/>
              <w:textAlignment w:val="baseline"/>
              <w:rPr>
                <w:bCs/>
                <w:iCs/>
                <w:szCs w:val="24"/>
                <w:lang w:eastAsia="lt-LT"/>
              </w:rPr>
            </w:pPr>
            <w:r w:rsidRPr="001C5AA4">
              <w:rPr>
                <w:bCs/>
                <w:iCs/>
                <w:szCs w:val="24"/>
                <w:lang w:eastAsia="lt-LT"/>
              </w:rPr>
              <w:t>X = 12 x (SŠK</w:t>
            </w:r>
            <w:r w:rsidRPr="001C5AA4">
              <w:rPr>
                <w:bCs/>
                <w:i/>
                <w:szCs w:val="24"/>
                <w:vertAlign w:val="subscript"/>
                <w:lang w:eastAsia="lt-LT"/>
              </w:rPr>
              <w:t>(A)</w:t>
            </w:r>
            <w:r w:rsidRPr="001C5AA4">
              <w:rPr>
                <w:bCs/>
                <w:iCs/>
                <w:szCs w:val="24"/>
                <w:lang w:eastAsia="lt-LT"/>
              </w:rPr>
              <w:t xml:space="preserve"> / SŠK</w:t>
            </w:r>
            <w:r w:rsidRPr="001C5AA4">
              <w:rPr>
                <w:bCs/>
                <w:i/>
                <w:szCs w:val="24"/>
                <w:vertAlign w:val="subscript"/>
                <w:lang w:eastAsia="lt-LT"/>
              </w:rPr>
              <w:t>(LT)</w:t>
            </w:r>
            <w:r w:rsidRPr="001C5AA4">
              <w:rPr>
                <w:bCs/>
                <w:iCs/>
                <w:szCs w:val="24"/>
                <w:lang w:eastAsia="lt-LT"/>
              </w:rPr>
              <w:t>)</w:t>
            </w:r>
          </w:p>
          <w:p w14:paraId="52FE71DE" w14:textId="77777777" w:rsidR="001C5AA4" w:rsidRPr="001C5AA4" w:rsidRDefault="001C5AA4" w:rsidP="001C5AA4">
            <w:pPr>
              <w:widowControl w:val="0"/>
              <w:jc w:val="both"/>
              <w:textAlignment w:val="baseline"/>
              <w:rPr>
                <w:bCs/>
                <w:iCs/>
                <w:szCs w:val="24"/>
                <w:lang w:eastAsia="lt-LT"/>
              </w:rPr>
            </w:pPr>
          </w:p>
          <w:p w14:paraId="0663244C" w14:textId="77777777" w:rsidR="001C5AA4" w:rsidRPr="001C5AA4" w:rsidRDefault="001C5AA4" w:rsidP="001C5AA4">
            <w:pPr>
              <w:widowControl w:val="0"/>
              <w:jc w:val="both"/>
              <w:textAlignment w:val="baseline"/>
              <w:rPr>
                <w:bCs/>
                <w:iCs/>
                <w:szCs w:val="24"/>
                <w:lang w:eastAsia="lt-LT"/>
              </w:rPr>
            </w:pPr>
            <w:r w:rsidRPr="001C5AA4">
              <w:rPr>
                <w:bCs/>
                <w:iCs/>
                <w:szCs w:val="24"/>
                <w:lang w:eastAsia="lt-LT"/>
              </w:rPr>
              <w:t>kur:</w:t>
            </w:r>
          </w:p>
          <w:p w14:paraId="24743880" w14:textId="77777777" w:rsidR="001C5AA4" w:rsidRPr="001C5AA4" w:rsidRDefault="001C5AA4" w:rsidP="001C5AA4">
            <w:pPr>
              <w:widowControl w:val="0"/>
              <w:jc w:val="both"/>
              <w:textAlignment w:val="baseline"/>
              <w:rPr>
                <w:bCs/>
                <w:iCs/>
                <w:szCs w:val="24"/>
                <w:lang w:eastAsia="lt-LT"/>
              </w:rPr>
            </w:pPr>
            <w:r w:rsidRPr="001C5AA4">
              <w:rPr>
                <w:bCs/>
                <w:iCs/>
                <w:szCs w:val="24"/>
                <w:lang w:eastAsia="lt-LT"/>
              </w:rPr>
              <w:t>SŠK</w:t>
            </w:r>
            <w:r w:rsidRPr="001C5AA4">
              <w:rPr>
                <w:bCs/>
                <w:i/>
                <w:iCs/>
                <w:szCs w:val="24"/>
                <w:vertAlign w:val="subscript"/>
                <w:lang w:eastAsia="lt-LT"/>
              </w:rPr>
              <w:t>(A)</w:t>
            </w:r>
            <w:r w:rsidRPr="001C5AA4">
              <w:rPr>
                <w:bCs/>
                <w:iCs/>
                <w:szCs w:val="24"/>
                <w:lang w:eastAsia="lt-LT"/>
              </w:rPr>
              <w:t xml:space="preserve"> – vidutinė metinė svertinė šilumos kaina konkrečioje savivaldybėje, kurioje numatoma įgyvendinti projektą;</w:t>
            </w:r>
          </w:p>
          <w:p w14:paraId="19A84584" w14:textId="307BA947" w:rsidR="001C5AA4" w:rsidRPr="001C5AA4" w:rsidRDefault="001C5AA4" w:rsidP="001C5AA4">
            <w:pPr>
              <w:widowControl w:val="0"/>
              <w:jc w:val="both"/>
              <w:textAlignment w:val="baseline"/>
              <w:rPr>
                <w:bCs/>
                <w:iCs/>
                <w:szCs w:val="24"/>
                <w:lang w:eastAsia="lt-LT"/>
              </w:rPr>
            </w:pPr>
            <w:r w:rsidRPr="001C5AA4">
              <w:rPr>
                <w:bCs/>
                <w:iCs/>
                <w:szCs w:val="24"/>
                <w:lang w:eastAsia="lt-LT"/>
              </w:rPr>
              <w:t>SŠK</w:t>
            </w:r>
            <w:r w:rsidRPr="001C5AA4">
              <w:rPr>
                <w:bCs/>
                <w:i/>
                <w:szCs w:val="24"/>
                <w:vertAlign w:val="subscript"/>
                <w:lang w:eastAsia="lt-LT"/>
              </w:rPr>
              <w:t>(LT)</w:t>
            </w:r>
            <w:r w:rsidRPr="001C5AA4">
              <w:rPr>
                <w:bCs/>
                <w:iCs/>
                <w:szCs w:val="24"/>
                <w:lang w:eastAsia="lt-LT"/>
              </w:rPr>
              <w:t xml:space="preserve"> – </w:t>
            </w:r>
            <w:r w:rsidRPr="001C5AA4">
              <w:rPr>
                <w:bCs/>
                <w:i/>
                <w:szCs w:val="24"/>
                <w:lang w:eastAsia="lt-LT"/>
              </w:rPr>
              <w:t>15 proc. didesnė</w:t>
            </w:r>
            <w:r w:rsidRPr="001C5AA4">
              <w:rPr>
                <w:bCs/>
                <w:iCs/>
                <w:szCs w:val="24"/>
                <w:lang w:eastAsia="lt-LT"/>
              </w:rPr>
              <w:t xml:space="preserve"> Lietuvos vidutinė metinė svertinė šilumos kaina, ct/kWh be PVM (=10,15 ct/kWh be PVM);</w:t>
            </w:r>
          </w:p>
          <w:p w14:paraId="677FA993" w14:textId="77777777" w:rsidR="001C5AA4" w:rsidRPr="001C5AA4" w:rsidRDefault="001C5AA4" w:rsidP="001C5AA4">
            <w:pPr>
              <w:widowControl w:val="0"/>
              <w:jc w:val="both"/>
              <w:textAlignment w:val="baseline"/>
              <w:rPr>
                <w:lang w:eastAsia="lt-LT"/>
              </w:rPr>
            </w:pPr>
            <w:r w:rsidRPr="001C5AA4">
              <w:rPr>
                <w:lang w:eastAsia="lt-LT"/>
              </w:rPr>
              <w:t>3) Jei SŠK</w:t>
            </w:r>
            <w:r w:rsidRPr="001C5AA4">
              <w:rPr>
                <w:i/>
                <w:vertAlign w:val="subscript"/>
                <w:lang w:eastAsia="lt-LT"/>
              </w:rPr>
              <w:t>(A)</w:t>
            </w:r>
            <w:r w:rsidRPr="001C5AA4">
              <w:rPr>
                <w:lang w:eastAsia="lt-LT"/>
              </w:rPr>
              <w:t xml:space="preserve"> lygi ar mažesnė nei Lietuvos vidutinė metinė svertinė šilumos kaina ct/kWh be PVM (≤8,83 ct/kWh be PVM), projektui balai nesuteikiami.</w:t>
            </w:r>
          </w:p>
          <w:p w14:paraId="6D94EACA" w14:textId="77777777" w:rsidR="00A52922" w:rsidRPr="00A52922" w:rsidRDefault="00A52922" w:rsidP="00A52922">
            <w:pPr>
              <w:widowControl w:val="0"/>
              <w:spacing w:before="120"/>
              <w:jc w:val="both"/>
              <w:textAlignment w:val="baseline"/>
              <w:rPr>
                <w:iCs/>
                <w:szCs w:val="24"/>
                <w:lang w:eastAsia="lt-LT"/>
              </w:rPr>
            </w:pPr>
            <w:r w:rsidRPr="00A52922">
              <w:rPr>
                <w:iCs/>
                <w:szCs w:val="24"/>
                <w:lang w:eastAsia="lt-LT"/>
              </w:rPr>
              <w:t xml:space="preserve">Atitiktis kriterijui įvertinama remiantis duomenimis, pateiktais investicijų projekte ir (arba) PĮP. Duomenys turi būti pagrįsti pridedamais dokumentais: </w:t>
            </w:r>
          </w:p>
          <w:p w14:paraId="05003D19" w14:textId="77777777" w:rsidR="00A52922" w:rsidRPr="00A52922" w:rsidRDefault="00A52922" w:rsidP="00210117">
            <w:pPr>
              <w:widowControl w:val="0"/>
              <w:spacing w:before="120"/>
              <w:ind w:left="357" w:hanging="357"/>
              <w:jc w:val="both"/>
              <w:textAlignment w:val="baseline"/>
              <w:rPr>
                <w:iCs/>
                <w:szCs w:val="24"/>
                <w:lang w:eastAsia="lt-LT"/>
              </w:rPr>
            </w:pPr>
            <w:r w:rsidRPr="00A52922">
              <w:rPr>
                <w:iCs/>
                <w:szCs w:val="24"/>
                <w:lang w:eastAsia="lt-LT"/>
              </w:rPr>
              <w:t>1.</w:t>
            </w:r>
            <w:r w:rsidRPr="00A52922">
              <w:rPr>
                <w:iCs/>
                <w:szCs w:val="24"/>
                <w:lang w:eastAsia="lt-LT"/>
              </w:rPr>
              <w:tab/>
              <w:t>įmonės patvirtinta pažyma;</w:t>
            </w:r>
          </w:p>
          <w:p w14:paraId="3585ABCE" w14:textId="77777777" w:rsidR="00EA649D" w:rsidRDefault="00A52922" w:rsidP="00210117">
            <w:pPr>
              <w:widowControl w:val="0"/>
              <w:ind w:left="357" w:hanging="357"/>
              <w:jc w:val="both"/>
              <w:textAlignment w:val="baseline"/>
              <w:rPr>
                <w:iCs/>
                <w:szCs w:val="24"/>
                <w:lang w:eastAsia="lt-LT"/>
              </w:rPr>
            </w:pPr>
            <w:r w:rsidRPr="00A52922">
              <w:rPr>
                <w:iCs/>
                <w:szCs w:val="24"/>
                <w:lang w:eastAsia="lt-LT"/>
              </w:rPr>
              <w:t>2.</w:t>
            </w:r>
            <w:r w:rsidRPr="00A52922">
              <w:rPr>
                <w:iCs/>
                <w:szCs w:val="24"/>
                <w:lang w:eastAsia="lt-LT"/>
              </w:rPr>
              <w:tab/>
              <w:t xml:space="preserve">Tarybos tinklapyje </w:t>
            </w:r>
            <w:r w:rsidRPr="00A52922">
              <w:rPr>
                <w:i/>
                <w:iCs/>
                <w:szCs w:val="24"/>
                <w:lang w:eastAsia="lt-LT"/>
              </w:rPr>
              <w:t>www.vert.lt</w:t>
            </w:r>
            <w:r w:rsidRPr="00A52922">
              <w:rPr>
                <w:iCs/>
                <w:szCs w:val="24"/>
                <w:lang w:eastAsia="lt-LT"/>
              </w:rPr>
              <w:t xml:space="preserve"> viešai skelbiami duomenys (Šilumos kainų statistika. Šilumos tiekėjų taikomos kainos nuo 2025 m. (dokumentas .</w:t>
            </w:r>
            <w:proofErr w:type="spellStart"/>
            <w:r w:rsidRPr="00A52922">
              <w:rPr>
                <w:i/>
                <w:iCs/>
                <w:szCs w:val="24"/>
                <w:lang w:eastAsia="lt-LT"/>
              </w:rPr>
              <w:t>xlsx</w:t>
            </w:r>
            <w:proofErr w:type="spellEnd"/>
            <w:r w:rsidRPr="00A52922">
              <w:rPr>
                <w:i/>
                <w:iCs/>
                <w:szCs w:val="24"/>
                <w:lang w:eastAsia="lt-LT"/>
              </w:rPr>
              <w:t xml:space="preserve"> formatu</w:t>
            </w:r>
            <w:r w:rsidRPr="00A52922">
              <w:rPr>
                <w:iCs/>
                <w:szCs w:val="24"/>
                <w:lang w:eastAsia="lt-LT"/>
              </w:rPr>
              <w:t>).</w:t>
            </w:r>
          </w:p>
          <w:p w14:paraId="7A720BE8" w14:textId="006293DC" w:rsidR="00CB6CF4" w:rsidRPr="00040409" w:rsidRDefault="00CB6CF4" w:rsidP="00CB6CF4">
            <w:pPr>
              <w:widowControl w:val="0"/>
              <w:jc w:val="both"/>
              <w:textAlignment w:val="baseline"/>
              <w:rPr>
                <w:bCs/>
                <w:iCs/>
                <w:szCs w:val="24"/>
                <w:lang w:eastAsia="lt-LT"/>
              </w:rPr>
            </w:pPr>
          </w:p>
        </w:tc>
      </w:tr>
      <w:tr w:rsidR="00A32872" w:rsidRPr="00040409" w14:paraId="1C9C1668" w14:textId="77777777" w:rsidTr="0096387E">
        <w:tc>
          <w:tcPr>
            <w:tcW w:w="6257" w:type="dxa"/>
            <w:vAlign w:val="center"/>
          </w:tcPr>
          <w:p w14:paraId="7CDD0924" w14:textId="383414A6" w:rsidR="00A32872" w:rsidRPr="00040409" w:rsidRDefault="00A32872" w:rsidP="00A32872">
            <w:pPr>
              <w:widowControl w:val="0"/>
              <w:textAlignment w:val="baseline"/>
              <w:rPr>
                <w:b/>
                <w:szCs w:val="24"/>
                <w:lang w:eastAsia="lt-LT"/>
              </w:rPr>
            </w:pPr>
            <w:r w:rsidRPr="00040409">
              <w:rPr>
                <w:b/>
                <w:szCs w:val="24"/>
                <w:lang w:eastAsia="lt-LT"/>
              </w:rPr>
              <w:lastRenderedPageBreak/>
              <w:t>Projektų atrankos kriterijaus pasirinkimo pagrindimas</w:t>
            </w:r>
          </w:p>
        </w:tc>
        <w:tc>
          <w:tcPr>
            <w:tcW w:w="8870" w:type="dxa"/>
          </w:tcPr>
          <w:p w14:paraId="606644AB" w14:textId="1CFBB2C6" w:rsidR="0022196B" w:rsidRPr="00040409" w:rsidRDefault="0022196B" w:rsidP="00E74026">
            <w:pPr>
              <w:widowControl w:val="0"/>
              <w:jc w:val="both"/>
              <w:textAlignment w:val="baseline"/>
              <w:rPr>
                <w:bCs/>
                <w:iCs/>
                <w:szCs w:val="24"/>
                <w:lang w:eastAsia="lt-LT"/>
              </w:rPr>
            </w:pPr>
            <w:r w:rsidRPr="00040409">
              <w:rPr>
                <w:bCs/>
                <w:iCs/>
                <w:szCs w:val="24"/>
                <w:lang w:eastAsia="lt-LT"/>
              </w:rPr>
              <w:t>Ši</w:t>
            </w:r>
            <w:r w:rsidR="000912E0">
              <w:rPr>
                <w:bCs/>
                <w:iCs/>
                <w:szCs w:val="24"/>
                <w:lang w:eastAsia="lt-LT"/>
              </w:rPr>
              <w:t>s</w:t>
            </w:r>
            <w:r w:rsidRPr="00040409">
              <w:rPr>
                <w:bCs/>
                <w:iCs/>
                <w:szCs w:val="24"/>
                <w:lang w:eastAsia="lt-LT"/>
              </w:rPr>
              <w:t xml:space="preserve"> </w:t>
            </w:r>
            <w:r w:rsidR="008C50B9">
              <w:rPr>
                <w:bCs/>
                <w:iCs/>
                <w:color w:val="000000" w:themeColor="text1"/>
                <w:szCs w:val="24"/>
                <w:lang w:eastAsia="lt-LT"/>
              </w:rPr>
              <w:t>prioritetin</w:t>
            </w:r>
            <w:r w:rsidR="007154AD">
              <w:rPr>
                <w:bCs/>
                <w:iCs/>
                <w:color w:val="000000" w:themeColor="text1"/>
                <w:szCs w:val="24"/>
                <w:lang w:eastAsia="lt-LT"/>
              </w:rPr>
              <w:t xml:space="preserve">is </w:t>
            </w:r>
            <w:r w:rsidRPr="00040409">
              <w:rPr>
                <w:bCs/>
                <w:iCs/>
                <w:szCs w:val="24"/>
                <w:lang w:eastAsia="lt-LT"/>
              </w:rPr>
              <w:t>atrankos kriteriju</w:t>
            </w:r>
            <w:r w:rsidR="003C5593">
              <w:rPr>
                <w:bCs/>
                <w:iCs/>
                <w:szCs w:val="24"/>
                <w:lang w:eastAsia="lt-LT"/>
              </w:rPr>
              <w:t>s užtikrins</w:t>
            </w:r>
            <w:r w:rsidRPr="00040409">
              <w:rPr>
                <w:bCs/>
                <w:iCs/>
                <w:szCs w:val="24"/>
                <w:lang w:eastAsia="lt-LT"/>
              </w:rPr>
              <w:t xml:space="preserve"> </w:t>
            </w:r>
            <w:r w:rsidR="009A320D">
              <w:rPr>
                <w:bCs/>
                <w:iCs/>
                <w:szCs w:val="24"/>
                <w:lang w:eastAsia="lt-LT"/>
              </w:rPr>
              <w:t>atranką projektų</w:t>
            </w:r>
            <w:r w:rsidR="001279BF">
              <w:rPr>
                <w:bCs/>
                <w:iCs/>
                <w:szCs w:val="24"/>
                <w:lang w:eastAsia="lt-LT"/>
              </w:rPr>
              <w:t>, kuri</w:t>
            </w:r>
            <w:r w:rsidR="00466718">
              <w:rPr>
                <w:bCs/>
                <w:iCs/>
                <w:szCs w:val="24"/>
                <w:lang w:eastAsia="lt-LT"/>
              </w:rPr>
              <w:t>e</w:t>
            </w:r>
            <w:r w:rsidR="001279BF">
              <w:rPr>
                <w:bCs/>
                <w:iCs/>
                <w:szCs w:val="24"/>
                <w:lang w:eastAsia="lt-LT"/>
              </w:rPr>
              <w:t xml:space="preserve"> </w:t>
            </w:r>
            <w:r w:rsidR="00466718">
              <w:rPr>
                <w:bCs/>
                <w:iCs/>
                <w:szCs w:val="24"/>
                <w:lang w:eastAsia="lt-LT"/>
              </w:rPr>
              <w:t>b</w:t>
            </w:r>
            <w:r w:rsidR="0073162A">
              <w:rPr>
                <w:bCs/>
                <w:iCs/>
                <w:szCs w:val="24"/>
                <w:lang w:eastAsia="lt-LT"/>
              </w:rPr>
              <w:t xml:space="preserve">ūtų </w:t>
            </w:r>
            <w:r w:rsidRPr="00040409">
              <w:rPr>
                <w:bCs/>
                <w:iCs/>
                <w:szCs w:val="24"/>
                <w:lang w:eastAsia="lt-LT"/>
              </w:rPr>
              <w:t>įgyvendin</w:t>
            </w:r>
            <w:r w:rsidR="0073162A">
              <w:rPr>
                <w:bCs/>
                <w:iCs/>
                <w:szCs w:val="24"/>
                <w:lang w:eastAsia="lt-LT"/>
              </w:rPr>
              <w:t>ami</w:t>
            </w:r>
            <w:r w:rsidR="00466718">
              <w:rPr>
                <w:bCs/>
                <w:iCs/>
                <w:szCs w:val="24"/>
                <w:lang w:eastAsia="lt-LT"/>
              </w:rPr>
              <w:t xml:space="preserve"> </w:t>
            </w:r>
            <w:r w:rsidRPr="00040409">
              <w:rPr>
                <w:bCs/>
                <w:iCs/>
                <w:szCs w:val="24"/>
                <w:lang w:eastAsia="lt-LT"/>
              </w:rPr>
              <w:t xml:space="preserve">tose </w:t>
            </w:r>
            <w:r w:rsidR="002817E9">
              <w:rPr>
                <w:bCs/>
                <w:iCs/>
                <w:szCs w:val="24"/>
                <w:lang w:eastAsia="lt-LT"/>
              </w:rPr>
              <w:t xml:space="preserve"> savivaldybėse </w:t>
            </w:r>
            <w:r w:rsidRPr="00040409">
              <w:rPr>
                <w:bCs/>
                <w:iCs/>
                <w:szCs w:val="24"/>
                <w:lang w:eastAsia="lt-LT"/>
              </w:rPr>
              <w:t>(</w:t>
            </w:r>
            <w:r w:rsidR="002817E9" w:rsidRPr="002817E9">
              <w:rPr>
                <w:bCs/>
                <w:iCs/>
                <w:szCs w:val="24"/>
                <w:lang w:eastAsia="lt-LT"/>
              </w:rPr>
              <w:t>CŠT sistemose</w:t>
            </w:r>
            <w:r w:rsidRPr="00040409">
              <w:rPr>
                <w:bCs/>
                <w:iCs/>
                <w:szCs w:val="24"/>
                <w:lang w:eastAsia="lt-LT"/>
              </w:rPr>
              <w:t xml:space="preserve">), kuriose šilumos </w:t>
            </w:r>
            <w:r w:rsidR="008C7C7A" w:rsidRPr="00040409">
              <w:rPr>
                <w:bCs/>
                <w:iCs/>
                <w:szCs w:val="24"/>
                <w:lang w:eastAsia="lt-LT"/>
              </w:rPr>
              <w:t xml:space="preserve">kainos yra </w:t>
            </w:r>
            <w:r w:rsidR="009B7F56" w:rsidRPr="00040409">
              <w:rPr>
                <w:bCs/>
                <w:iCs/>
                <w:szCs w:val="24"/>
                <w:lang w:eastAsia="lt-LT"/>
              </w:rPr>
              <w:t>didžiausios</w:t>
            </w:r>
            <w:r w:rsidR="00A16E50">
              <w:rPr>
                <w:bCs/>
                <w:iCs/>
                <w:szCs w:val="24"/>
                <w:lang w:eastAsia="lt-LT"/>
              </w:rPr>
              <w:t>,</w:t>
            </w:r>
            <w:r w:rsidR="00256C22" w:rsidRPr="00040409">
              <w:rPr>
                <w:bCs/>
                <w:iCs/>
                <w:szCs w:val="24"/>
                <w:lang w:eastAsia="lt-LT"/>
              </w:rPr>
              <w:t xml:space="preserve"> lyginant su</w:t>
            </w:r>
            <w:r w:rsidR="004D1750" w:rsidRPr="00040409">
              <w:rPr>
                <w:bCs/>
                <w:iCs/>
                <w:szCs w:val="24"/>
                <w:lang w:eastAsia="lt-LT"/>
              </w:rPr>
              <w:t xml:space="preserve"> šalies vidu</w:t>
            </w:r>
            <w:r w:rsidR="00E6401F" w:rsidRPr="00040409">
              <w:rPr>
                <w:bCs/>
                <w:iCs/>
                <w:szCs w:val="24"/>
                <w:lang w:eastAsia="lt-LT"/>
              </w:rPr>
              <w:t>tine svertine šilumos kaina</w:t>
            </w:r>
            <w:r w:rsidR="004B4643" w:rsidRPr="00040409">
              <w:rPr>
                <w:bCs/>
                <w:iCs/>
                <w:szCs w:val="24"/>
                <w:lang w:eastAsia="lt-LT"/>
              </w:rPr>
              <w:t>.</w:t>
            </w:r>
          </w:p>
          <w:p w14:paraId="06EAACB2" w14:textId="503DAC97" w:rsidR="00E74026" w:rsidRPr="00040409" w:rsidRDefault="004945E7" w:rsidP="00E74026">
            <w:pPr>
              <w:widowControl w:val="0"/>
              <w:jc w:val="both"/>
              <w:textAlignment w:val="baseline"/>
              <w:rPr>
                <w:bCs/>
                <w:iCs/>
                <w:szCs w:val="24"/>
                <w:lang w:eastAsia="lt-LT"/>
              </w:rPr>
            </w:pPr>
            <w:r>
              <w:rPr>
                <w:bCs/>
                <w:iCs/>
                <w:szCs w:val="24"/>
                <w:lang w:eastAsia="lt-LT"/>
              </w:rPr>
              <w:t>P</w:t>
            </w:r>
            <w:r w:rsidR="00AC6F16">
              <w:rPr>
                <w:bCs/>
                <w:iCs/>
                <w:szCs w:val="24"/>
                <w:lang w:eastAsia="lt-LT"/>
              </w:rPr>
              <w:t>avyzdžiui, vertinant</w:t>
            </w:r>
            <w:r w:rsidR="00870BA8">
              <w:rPr>
                <w:bCs/>
                <w:iCs/>
                <w:szCs w:val="24"/>
                <w:lang w:eastAsia="lt-LT"/>
              </w:rPr>
              <w:t xml:space="preserve"> </w:t>
            </w:r>
            <w:r w:rsidR="006351AC">
              <w:rPr>
                <w:bCs/>
                <w:iCs/>
                <w:szCs w:val="24"/>
                <w:lang w:eastAsia="lt-LT"/>
              </w:rPr>
              <w:t>T</w:t>
            </w:r>
            <w:r w:rsidR="00E74026" w:rsidRPr="00040409">
              <w:rPr>
                <w:bCs/>
                <w:iCs/>
                <w:szCs w:val="24"/>
                <w:lang w:eastAsia="lt-LT"/>
              </w:rPr>
              <w:t>arybos skelbiam</w:t>
            </w:r>
            <w:r>
              <w:rPr>
                <w:bCs/>
                <w:iCs/>
                <w:szCs w:val="24"/>
                <w:lang w:eastAsia="lt-LT"/>
              </w:rPr>
              <w:t>us</w:t>
            </w:r>
            <w:r w:rsidR="00E74026" w:rsidRPr="00040409">
              <w:rPr>
                <w:bCs/>
                <w:iCs/>
                <w:szCs w:val="24"/>
                <w:lang w:eastAsia="lt-LT"/>
              </w:rPr>
              <w:t xml:space="preserve"> duomenis, vidutinė svertinė šilumos kaina </w:t>
            </w:r>
            <w:r w:rsidR="009E25E1">
              <w:rPr>
                <w:bCs/>
                <w:iCs/>
                <w:szCs w:val="24"/>
                <w:lang w:eastAsia="lt-LT"/>
              </w:rPr>
              <w:br w:type="textWrapping" w:clear="all"/>
            </w:r>
            <w:r w:rsidR="00E74026" w:rsidRPr="00040409">
              <w:rPr>
                <w:bCs/>
                <w:iCs/>
                <w:szCs w:val="24"/>
                <w:lang w:eastAsia="lt-LT"/>
              </w:rPr>
              <w:t>202</w:t>
            </w:r>
            <w:r w:rsidR="009E167B">
              <w:rPr>
                <w:bCs/>
                <w:iCs/>
                <w:szCs w:val="24"/>
                <w:lang w:eastAsia="lt-LT"/>
              </w:rPr>
              <w:t>5</w:t>
            </w:r>
            <w:r w:rsidR="00E74026" w:rsidRPr="00040409">
              <w:rPr>
                <w:bCs/>
                <w:iCs/>
                <w:szCs w:val="24"/>
                <w:lang w:eastAsia="lt-LT"/>
              </w:rPr>
              <w:t xml:space="preserve"> m. buvo </w:t>
            </w:r>
            <w:r w:rsidR="00F43744">
              <w:rPr>
                <w:bCs/>
                <w:iCs/>
                <w:szCs w:val="24"/>
                <w:lang w:eastAsia="lt-LT"/>
              </w:rPr>
              <w:t xml:space="preserve">8,59 </w:t>
            </w:r>
            <w:r w:rsidR="00E74026" w:rsidRPr="00040409">
              <w:rPr>
                <w:bCs/>
                <w:iCs/>
                <w:szCs w:val="24"/>
                <w:lang w:eastAsia="lt-LT"/>
              </w:rPr>
              <w:t>ct/kWh be PVM. Mažiausia vidutinė kaina 202</w:t>
            </w:r>
            <w:r w:rsidR="000056DA">
              <w:rPr>
                <w:bCs/>
                <w:iCs/>
                <w:szCs w:val="24"/>
                <w:lang w:eastAsia="lt-LT"/>
              </w:rPr>
              <w:t>5</w:t>
            </w:r>
            <w:r w:rsidR="00E74026" w:rsidRPr="00040409">
              <w:rPr>
                <w:bCs/>
                <w:iCs/>
                <w:szCs w:val="24"/>
                <w:lang w:eastAsia="lt-LT"/>
              </w:rPr>
              <w:t xml:space="preserve"> m. buvo AB „Utenos šilumos tinklai“ (5,</w:t>
            </w:r>
            <w:r w:rsidR="00F43744">
              <w:rPr>
                <w:bCs/>
                <w:iCs/>
                <w:szCs w:val="24"/>
                <w:lang w:eastAsia="lt-LT"/>
              </w:rPr>
              <w:t>56</w:t>
            </w:r>
            <w:r w:rsidR="00E74026" w:rsidRPr="00040409">
              <w:rPr>
                <w:bCs/>
                <w:iCs/>
                <w:szCs w:val="24"/>
                <w:lang w:eastAsia="lt-LT"/>
              </w:rPr>
              <w:t xml:space="preserve"> ct/kWh be PVM), didžiausia vidutinė kaina buvo </w:t>
            </w:r>
            <w:r w:rsidR="00ED576C">
              <w:rPr>
                <w:bCs/>
                <w:iCs/>
                <w:szCs w:val="24"/>
                <w:lang w:eastAsia="lt-LT"/>
              </w:rPr>
              <w:t xml:space="preserve">Vilniaus rajone, </w:t>
            </w:r>
            <w:r w:rsidR="00CD7E97">
              <w:rPr>
                <w:bCs/>
                <w:iCs/>
                <w:szCs w:val="24"/>
                <w:lang w:eastAsia="lt-LT"/>
              </w:rPr>
              <w:t xml:space="preserve">įmonės </w:t>
            </w:r>
            <w:r w:rsidR="00E74026" w:rsidRPr="00040409">
              <w:rPr>
                <w:bCs/>
                <w:iCs/>
                <w:szCs w:val="24"/>
                <w:lang w:eastAsia="lt-LT"/>
              </w:rPr>
              <w:t xml:space="preserve">UAB </w:t>
            </w:r>
            <w:r w:rsidR="00196621">
              <w:rPr>
                <w:bCs/>
                <w:iCs/>
                <w:szCs w:val="24"/>
                <w:lang w:eastAsia="lt-LT"/>
              </w:rPr>
              <w:t>„Nemenčinės komunalininkas“</w:t>
            </w:r>
            <w:r w:rsidR="00E74026" w:rsidRPr="00040409">
              <w:rPr>
                <w:bCs/>
                <w:iCs/>
                <w:szCs w:val="24"/>
                <w:lang w:eastAsia="lt-LT"/>
              </w:rPr>
              <w:t xml:space="preserve"> (1</w:t>
            </w:r>
            <w:r w:rsidR="00ED576C" w:rsidRPr="00780AA3">
              <w:rPr>
                <w:bCs/>
                <w:iCs/>
                <w:szCs w:val="24"/>
                <w:lang w:eastAsia="lt-LT"/>
              </w:rPr>
              <w:t>2,</w:t>
            </w:r>
            <w:r w:rsidR="00ED576C">
              <w:rPr>
                <w:bCs/>
                <w:iCs/>
                <w:szCs w:val="24"/>
                <w:lang w:eastAsia="lt-LT"/>
              </w:rPr>
              <w:t>87</w:t>
            </w:r>
            <w:r w:rsidR="00E74026" w:rsidRPr="00040409">
              <w:rPr>
                <w:bCs/>
                <w:iCs/>
                <w:szCs w:val="24"/>
                <w:lang w:eastAsia="lt-LT"/>
              </w:rPr>
              <w:t xml:space="preserve"> ct/kWh be PVM).</w:t>
            </w:r>
          </w:p>
          <w:p w14:paraId="3130B61C" w14:textId="08E97025" w:rsidR="005767D4" w:rsidRDefault="00980CCC" w:rsidP="00772359">
            <w:pPr>
              <w:widowControl w:val="0"/>
              <w:jc w:val="both"/>
              <w:textAlignment w:val="baseline"/>
              <w:rPr>
                <w:bCs/>
                <w:iCs/>
                <w:szCs w:val="24"/>
                <w:lang w:eastAsia="lt-LT"/>
              </w:rPr>
            </w:pPr>
            <w:r w:rsidRPr="00040409">
              <w:rPr>
                <w:bCs/>
                <w:iCs/>
                <w:szCs w:val="24"/>
                <w:lang w:eastAsia="lt-LT"/>
              </w:rPr>
              <w:t xml:space="preserve">Šilumos kainų skirtumai skirtingose Lietuvos savivaldybėse – kai kuriose savivaldybėse centralizuotai tiekiamos šilumos kaina skiriasi daugiau nei du kartus. Viena iš pagrindinių </w:t>
            </w:r>
            <w:r w:rsidRPr="00040409">
              <w:rPr>
                <w:bCs/>
                <w:iCs/>
                <w:szCs w:val="24"/>
                <w:lang w:eastAsia="lt-LT"/>
              </w:rPr>
              <w:lastRenderedPageBreak/>
              <w:t xml:space="preserve">priežasčių – nedidelės vietinės šilumos tiekimo sistemos („neefektyvios sistemos“), kuriose šilumos gamyboje pagrinde naudojamas iškastinis kuras (dujos, kitas kuras). </w:t>
            </w:r>
          </w:p>
          <w:p w14:paraId="5A9F64C3" w14:textId="54A17595" w:rsidR="00733CE7" w:rsidRPr="00040409" w:rsidRDefault="00635DEE" w:rsidP="00772359">
            <w:pPr>
              <w:widowControl w:val="0"/>
              <w:jc w:val="both"/>
              <w:textAlignment w:val="baseline"/>
              <w:rPr>
                <w:bCs/>
                <w:iCs/>
                <w:szCs w:val="24"/>
                <w:lang w:eastAsia="lt-LT"/>
              </w:rPr>
            </w:pPr>
            <w:r>
              <w:rPr>
                <w:bCs/>
                <w:iCs/>
                <w:szCs w:val="24"/>
                <w:lang w:eastAsia="lt-LT"/>
              </w:rPr>
              <w:t xml:space="preserve">Siekiant objektyvesnio </w:t>
            </w:r>
            <w:r w:rsidR="00FC7492">
              <w:rPr>
                <w:bCs/>
                <w:iCs/>
                <w:szCs w:val="24"/>
                <w:lang w:eastAsia="lt-LT"/>
              </w:rPr>
              <w:t xml:space="preserve">atitikties </w:t>
            </w:r>
            <w:r w:rsidR="004D436B">
              <w:rPr>
                <w:bCs/>
                <w:iCs/>
                <w:szCs w:val="24"/>
                <w:lang w:eastAsia="lt-LT"/>
              </w:rPr>
              <w:t>kriterijui vertinimo, šilumos kainos dydis apskaičiuojamas</w:t>
            </w:r>
            <w:r w:rsidR="00F72C6E">
              <w:rPr>
                <w:bCs/>
                <w:iCs/>
                <w:szCs w:val="24"/>
                <w:lang w:eastAsia="lt-LT"/>
              </w:rPr>
              <w:t xml:space="preserve"> nevertinant papildomos dedamosios, </w:t>
            </w:r>
            <w:r w:rsidR="00D55EE0">
              <w:rPr>
                <w:bCs/>
                <w:iCs/>
                <w:szCs w:val="24"/>
                <w:lang w:eastAsia="lt-LT"/>
              </w:rPr>
              <w:t>kurią</w:t>
            </w:r>
            <w:r w:rsidR="00D55EE0" w:rsidRPr="00D55EE0">
              <w:rPr>
                <w:bCs/>
                <w:iCs/>
                <w:szCs w:val="24"/>
                <w:lang w:eastAsia="lt-LT"/>
              </w:rPr>
              <w:t xml:space="preserve"> sudaro šilumos tiekėj</w:t>
            </w:r>
            <w:r w:rsidR="00620955">
              <w:rPr>
                <w:bCs/>
                <w:iCs/>
                <w:szCs w:val="24"/>
                <w:lang w:eastAsia="lt-LT"/>
              </w:rPr>
              <w:t>ų</w:t>
            </w:r>
            <w:r w:rsidR="00D55EE0" w:rsidRPr="00D55EE0">
              <w:rPr>
                <w:bCs/>
                <w:iCs/>
                <w:szCs w:val="24"/>
                <w:lang w:eastAsia="lt-LT"/>
              </w:rPr>
              <w:t xml:space="preserve"> gautos papildomos pajamos </w:t>
            </w:r>
            <w:r w:rsidR="00620955">
              <w:rPr>
                <w:bCs/>
                <w:iCs/>
                <w:szCs w:val="24"/>
                <w:lang w:eastAsia="lt-LT"/>
              </w:rPr>
              <w:t>(</w:t>
            </w:r>
            <w:r w:rsidR="009C039B">
              <w:rPr>
                <w:bCs/>
                <w:iCs/>
                <w:szCs w:val="24"/>
                <w:lang w:eastAsia="lt-LT"/>
              </w:rPr>
              <w:t xml:space="preserve"> – </w:t>
            </w:r>
            <w:r w:rsidR="00D55EE0" w:rsidRPr="00D55EE0">
              <w:rPr>
                <w:bCs/>
                <w:iCs/>
                <w:szCs w:val="24"/>
                <w:lang w:eastAsia="lt-LT"/>
              </w:rPr>
              <w:t>) ar nepadengtos sąnaudos (+) susidariusios dėl faktinių kuro, pirktos šilumos, elektros energijos ar kitų sąnaudų neatitikties su įskaičiuotomis šilumos kainoje.</w:t>
            </w:r>
          </w:p>
          <w:p w14:paraId="488209B2" w14:textId="77777777" w:rsidR="00A32872" w:rsidRDefault="00772359" w:rsidP="008E5D4C">
            <w:pPr>
              <w:widowControl w:val="0"/>
              <w:jc w:val="both"/>
              <w:textAlignment w:val="baseline"/>
              <w:rPr>
                <w:bCs/>
                <w:iCs/>
                <w:szCs w:val="24"/>
                <w:lang w:eastAsia="lt-LT"/>
              </w:rPr>
            </w:pPr>
            <w:r w:rsidRPr="00040409">
              <w:rPr>
                <w:bCs/>
                <w:iCs/>
                <w:szCs w:val="24"/>
                <w:lang w:eastAsia="lt-LT"/>
              </w:rPr>
              <w:t>Siūlom</w:t>
            </w:r>
            <w:r w:rsidR="00C37420" w:rsidRPr="00040409">
              <w:rPr>
                <w:bCs/>
                <w:iCs/>
                <w:szCs w:val="24"/>
                <w:lang w:eastAsia="lt-LT"/>
              </w:rPr>
              <w:t>u</w:t>
            </w:r>
            <w:r w:rsidRPr="00040409">
              <w:rPr>
                <w:bCs/>
                <w:iCs/>
                <w:szCs w:val="24"/>
                <w:lang w:eastAsia="lt-LT"/>
              </w:rPr>
              <w:t xml:space="preserve"> </w:t>
            </w:r>
            <w:r w:rsidR="00681958" w:rsidRPr="00040409">
              <w:rPr>
                <w:bCs/>
                <w:iCs/>
                <w:szCs w:val="24"/>
                <w:lang w:eastAsia="lt-LT"/>
              </w:rPr>
              <w:t xml:space="preserve">projektų atrankos kriterijumi </w:t>
            </w:r>
            <w:r w:rsidR="00024E63" w:rsidRPr="00040409">
              <w:rPr>
                <w:bCs/>
                <w:iCs/>
                <w:szCs w:val="24"/>
                <w:lang w:eastAsia="lt-LT"/>
              </w:rPr>
              <w:t xml:space="preserve">bus </w:t>
            </w:r>
            <w:r w:rsidR="002D3D7B" w:rsidRPr="00040409">
              <w:rPr>
                <w:bCs/>
                <w:iCs/>
                <w:szCs w:val="24"/>
                <w:lang w:eastAsia="lt-LT"/>
              </w:rPr>
              <w:t xml:space="preserve">efektyviau </w:t>
            </w:r>
            <w:r w:rsidR="0022193C" w:rsidRPr="00040409">
              <w:rPr>
                <w:bCs/>
                <w:iCs/>
                <w:szCs w:val="24"/>
                <w:lang w:eastAsia="lt-LT"/>
              </w:rPr>
              <w:t xml:space="preserve">prisidedama prie Plėtros programos 2.4 uždavinio </w:t>
            </w:r>
            <w:r w:rsidR="0002573F" w:rsidRPr="00040409">
              <w:rPr>
                <w:bCs/>
                <w:iCs/>
                <w:szCs w:val="24"/>
                <w:lang w:eastAsia="lt-LT"/>
              </w:rPr>
              <w:t>3 problemos „Didelė gyventojų dalis energijai skiria didelę pajamų dalį (dėl to yra priversti riboti kitus būtinuosius poreikius)“ priežas</w:t>
            </w:r>
            <w:r w:rsidR="008E5D4C" w:rsidRPr="00040409">
              <w:rPr>
                <w:bCs/>
                <w:iCs/>
                <w:szCs w:val="24"/>
                <w:lang w:eastAsia="lt-LT"/>
              </w:rPr>
              <w:t>čių</w:t>
            </w:r>
            <w:r w:rsidR="0002573F" w:rsidRPr="00040409">
              <w:rPr>
                <w:bCs/>
                <w:iCs/>
                <w:szCs w:val="24"/>
                <w:lang w:eastAsia="lt-LT"/>
              </w:rPr>
              <w:t>: „3.2.2. Neefektyvūs įrenginiai, šildymo sistemos ir neefektyvi jų eksploatacija“, „3.3.1. Šilumos kainų skirtumai skirtingose Lietuvos savivaldybėse“ ir „3.3.2. Vartotojų, prijungtų prie vietinių nedidelių energijos išteklių (suskystintų naftos dujų) tiekimo sistemų, energijos išteklių tiekimo paslaugų kainų augimas ir ribotos šių vartotojų galimybės pereiti prie pigesnio energijos šaltinio“</w:t>
            </w:r>
            <w:r w:rsidR="008E5D4C" w:rsidRPr="00040409">
              <w:rPr>
                <w:bCs/>
                <w:iCs/>
                <w:szCs w:val="24"/>
                <w:lang w:eastAsia="lt-LT"/>
              </w:rPr>
              <w:t xml:space="preserve"> šalinimo.</w:t>
            </w:r>
          </w:p>
          <w:p w14:paraId="46B4AEA0" w14:textId="6EDF4153" w:rsidR="003A02C8" w:rsidRPr="00040409" w:rsidRDefault="003A02C8" w:rsidP="008E5D4C">
            <w:pPr>
              <w:widowControl w:val="0"/>
              <w:jc w:val="both"/>
              <w:textAlignment w:val="baseline"/>
              <w:rPr>
                <w:bCs/>
                <w:iCs/>
                <w:szCs w:val="24"/>
                <w:lang w:eastAsia="lt-LT"/>
              </w:rPr>
            </w:pPr>
          </w:p>
        </w:tc>
      </w:tr>
      <w:tr w:rsidR="00DA4B23" w:rsidRPr="00040409" w14:paraId="3334D0D2" w14:textId="77777777" w:rsidTr="0034092C">
        <w:tc>
          <w:tcPr>
            <w:tcW w:w="6257" w:type="dxa"/>
          </w:tcPr>
          <w:p w14:paraId="7124E825" w14:textId="2EFFF882" w:rsidR="00DA4B23" w:rsidRPr="00040409" w:rsidRDefault="00DA4B23" w:rsidP="00DA4B23">
            <w:pPr>
              <w:widowControl w:val="0"/>
              <w:jc w:val="both"/>
              <w:textAlignment w:val="baseline"/>
              <w:rPr>
                <w:b/>
                <w:sz w:val="22"/>
                <w:szCs w:val="22"/>
                <w:lang w:eastAsia="lt-LT"/>
              </w:rPr>
            </w:pPr>
            <w:r w:rsidRPr="00040409">
              <w:rPr>
                <w:szCs w:val="24"/>
              </w:rPr>
              <w:lastRenderedPageBreak/>
              <w:br w:type="page"/>
            </w:r>
            <w:sdt>
              <w:sdtPr>
                <w:id w:val="1750697678"/>
                <w14:checkbox>
                  <w14:checked w14:val="0"/>
                  <w14:checkedState w14:val="2612" w14:font="MS Gothic"/>
                  <w14:uncheckedState w14:val="2610" w14:font="MS Gothic"/>
                </w14:checkbox>
              </w:sdtPr>
              <w:sdtContent>
                <w:r w:rsidR="006638FA" w:rsidRPr="00040409">
                  <w:rPr>
                    <w:rFonts w:ascii="MS Gothic" w:eastAsia="MS Gothic" w:hAnsi="MS Gothic"/>
                  </w:rPr>
                  <w:t>☐</w:t>
                </w:r>
              </w:sdtContent>
            </w:sdt>
            <w:r w:rsidRPr="00040409">
              <w:rPr>
                <w:b/>
                <w:szCs w:val="24"/>
                <w:lang w:eastAsia="lt-LT"/>
              </w:rPr>
              <w:t xml:space="preserve"> </w:t>
            </w:r>
            <w:r w:rsidRPr="00040409">
              <w:rPr>
                <w:b/>
                <w:sz w:val="22"/>
                <w:szCs w:val="22"/>
                <w:lang w:eastAsia="lt-LT"/>
              </w:rPr>
              <w:t>PROJEKTŲ SPECIALUSIS ATRANKOS KRITERIJUS</w:t>
            </w:r>
          </w:p>
          <w:p w14:paraId="2FEABBBE" w14:textId="1BE32B27" w:rsidR="00DA4B23" w:rsidRPr="00040409" w:rsidRDefault="00000000" w:rsidP="00DA4B23">
            <w:pPr>
              <w:widowControl w:val="0"/>
              <w:jc w:val="both"/>
              <w:textAlignment w:val="baseline"/>
              <w:rPr>
                <w:b/>
                <w:sz w:val="22"/>
                <w:szCs w:val="22"/>
                <w:lang w:eastAsia="lt-LT"/>
              </w:rPr>
            </w:pPr>
            <w:sdt>
              <w:sdtPr>
                <w:rPr>
                  <w:rFonts w:ascii="MS Gothic" w:eastAsia="MS Gothic" w:hAnsi="MS Gothic"/>
                </w:rPr>
                <w:id w:val="-1697691980"/>
                <w14:checkbox>
                  <w14:checked w14:val="1"/>
                  <w14:checkedState w14:val="2612" w14:font="MS Gothic"/>
                  <w14:uncheckedState w14:val="2610" w14:font="MS Gothic"/>
                </w14:checkbox>
              </w:sdtPr>
              <w:sdtContent>
                <w:r w:rsidR="006638FA" w:rsidRPr="00040409">
                  <w:rPr>
                    <w:rFonts w:ascii="MS Gothic" w:eastAsia="MS Gothic" w:hAnsi="MS Gothic"/>
                  </w:rPr>
                  <w:t>☒</w:t>
                </w:r>
              </w:sdtContent>
            </w:sdt>
            <w:r w:rsidR="00DA4B23" w:rsidRPr="00040409">
              <w:rPr>
                <w:b/>
                <w:szCs w:val="24"/>
                <w:lang w:eastAsia="lt-LT"/>
              </w:rPr>
              <w:t xml:space="preserve"> </w:t>
            </w:r>
            <w:r w:rsidR="00DA4B23" w:rsidRPr="00040409">
              <w:rPr>
                <w:b/>
                <w:sz w:val="22"/>
                <w:szCs w:val="22"/>
                <w:lang w:eastAsia="lt-LT"/>
              </w:rPr>
              <w:t>PROJEKTŲ PRIORITETINIS ATRANKOS KRITERIJUS</w:t>
            </w:r>
          </w:p>
          <w:p w14:paraId="40E1F924" w14:textId="5B314768" w:rsidR="00DA4B23" w:rsidRPr="00040409" w:rsidRDefault="00DA4B23" w:rsidP="00DA4B23">
            <w:pPr>
              <w:widowControl w:val="0"/>
              <w:textAlignment w:val="baseline"/>
              <w:rPr>
                <w:b/>
                <w:szCs w:val="24"/>
                <w:lang w:eastAsia="lt-LT"/>
              </w:rPr>
            </w:pPr>
            <w:r w:rsidRPr="00040409">
              <w:rPr>
                <w:i/>
                <w:color w:val="808080"/>
                <w:szCs w:val="24"/>
              </w:rPr>
              <w:t>(Pažymimas vienas iš galimų projektų atrankos kriterijų tipų.)</w:t>
            </w:r>
          </w:p>
        </w:tc>
        <w:tc>
          <w:tcPr>
            <w:tcW w:w="8870" w:type="dxa"/>
          </w:tcPr>
          <w:p w14:paraId="0C8D4364" w14:textId="30D999B0" w:rsidR="00DA4B23" w:rsidRPr="00040409" w:rsidRDefault="00000000" w:rsidP="00DA4B23">
            <w:pPr>
              <w:widowControl w:val="0"/>
              <w:jc w:val="both"/>
              <w:textAlignment w:val="baseline"/>
              <w:rPr>
                <w:bCs/>
                <w:szCs w:val="24"/>
                <w:lang w:eastAsia="lt-LT"/>
              </w:rPr>
            </w:pPr>
            <w:sdt>
              <w:sdtPr>
                <w:rPr>
                  <w:rFonts w:ascii="MS Gothic" w:eastAsia="MS Gothic" w:hAnsi="MS Gothic"/>
                </w:rPr>
                <w:id w:val="389165923"/>
                <w14:checkbox>
                  <w14:checked w14:val="0"/>
                  <w14:checkedState w14:val="2612" w14:font="MS Gothic"/>
                  <w14:uncheckedState w14:val="2610" w14:font="MS Gothic"/>
                </w14:checkbox>
              </w:sdtPr>
              <w:sdtContent>
                <w:r w:rsidR="001A5746">
                  <w:rPr>
                    <w:rFonts w:ascii="MS Gothic" w:eastAsia="MS Gothic" w:hAnsi="MS Gothic" w:hint="eastAsia"/>
                  </w:rPr>
                  <w:t>☐</w:t>
                </w:r>
              </w:sdtContent>
            </w:sdt>
            <w:r w:rsidR="00DA4B23" w:rsidRPr="00040409">
              <w:rPr>
                <w:color w:val="808080"/>
                <w:sz w:val="22"/>
                <w:szCs w:val="22"/>
              </w:rPr>
              <w:t xml:space="preserve"> </w:t>
            </w:r>
            <w:r w:rsidR="00DA4B23" w:rsidRPr="00040409">
              <w:rPr>
                <w:bCs/>
                <w:szCs w:val="24"/>
                <w:lang w:eastAsia="lt-LT"/>
              </w:rPr>
              <w:t>Nustatymas</w:t>
            </w:r>
          </w:p>
          <w:p w14:paraId="381FB378" w14:textId="2B975DF5" w:rsidR="00DA4B23" w:rsidRPr="00F97618" w:rsidRDefault="00000000" w:rsidP="00DA4B23">
            <w:pPr>
              <w:widowControl w:val="0"/>
              <w:jc w:val="both"/>
              <w:textAlignment w:val="baseline"/>
              <w:rPr>
                <w:b/>
                <w:bCs/>
                <w:iCs/>
                <w:szCs w:val="24"/>
                <w:lang w:eastAsia="lt-LT"/>
              </w:rPr>
            </w:pPr>
            <w:sdt>
              <w:sdtPr>
                <w:rPr>
                  <w:rFonts w:ascii="MS Gothic" w:eastAsia="MS Gothic" w:hAnsi="MS Gothic"/>
                  <w:b/>
                  <w:bCs/>
                </w:rPr>
                <w:id w:val="-1987463209"/>
                <w14:checkbox>
                  <w14:checked w14:val="1"/>
                  <w14:checkedState w14:val="2612" w14:font="MS Gothic"/>
                  <w14:uncheckedState w14:val="2610" w14:font="MS Gothic"/>
                </w14:checkbox>
              </w:sdtPr>
              <w:sdtContent>
                <w:r w:rsidR="001A5746" w:rsidRPr="00F97618">
                  <w:rPr>
                    <w:rFonts w:ascii="MS Gothic" w:eastAsia="MS Gothic" w:hAnsi="MS Gothic" w:hint="eastAsia"/>
                    <w:b/>
                    <w:bCs/>
                  </w:rPr>
                  <w:t>☒</w:t>
                </w:r>
              </w:sdtContent>
            </w:sdt>
            <w:r w:rsidR="00DA4B23" w:rsidRPr="00F97618">
              <w:rPr>
                <w:b/>
                <w:bCs/>
                <w:szCs w:val="24"/>
                <w:lang w:eastAsia="lt-LT"/>
              </w:rPr>
              <w:t xml:space="preserve"> Keitimas</w:t>
            </w:r>
          </w:p>
        </w:tc>
      </w:tr>
      <w:tr w:rsidR="005C124A" w:rsidRPr="00040409" w14:paraId="51165DF5" w14:textId="77777777" w:rsidTr="0096387E">
        <w:tc>
          <w:tcPr>
            <w:tcW w:w="6257" w:type="dxa"/>
            <w:vAlign w:val="center"/>
          </w:tcPr>
          <w:p w14:paraId="49D1827F" w14:textId="20CDBC9B" w:rsidR="005C124A" w:rsidRPr="00040409" w:rsidRDefault="005C124A" w:rsidP="005C124A">
            <w:pPr>
              <w:widowControl w:val="0"/>
              <w:textAlignment w:val="baseline"/>
              <w:rPr>
                <w:b/>
                <w:szCs w:val="24"/>
                <w:lang w:eastAsia="lt-LT"/>
              </w:rPr>
            </w:pPr>
            <w:r w:rsidRPr="00040409">
              <w:rPr>
                <w:b/>
                <w:szCs w:val="24"/>
                <w:lang w:eastAsia="lt-LT"/>
              </w:rPr>
              <w:t>Projektų atrankos kriterijaus numeris ir pavadinimas</w:t>
            </w:r>
          </w:p>
        </w:tc>
        <w:tc>
          <w:tcPr>
            <w:tcW w:w="8870" w:type="dxa"/>
          </w:tcPr>
          <w:p w14:paraId="19FA87BA" w14:textId="27665949" w:rsidR="005C124A" w:rsidRPr="00F97618" w:rsidRDefault="005C124A" w:rsidP="005C124A">
            <w:pPr>
              <w:widowControl w:val="0"/>
              <w:jc w:val="both"/>
              <w:textAlignment w:val="baseline"/>
              <w:rPr>
                <w:bCs/>
                <w:iCs/>
                <w:szCs w:val="24"/>
                <w:lang w:eastAsia="lt-LT"/>
              </w:rPr>
            </w:pPr>
            <w:r w:rsidRPr="00F97618">
              <w:rPr>
                <w:bCs/>
                <w:iCs/>
                <w:szCs w:val="24"/>
                <w:lang w:eastAsia="lt-LT"/>
              </w:rPr>
              <w:t xml:space="preserve">3. </w:t>
            </w:r>
            <w:r w:rsidR="00256653" w:rsidRPr="00F97618">
              <w:rPr>
                <w:bCs/>
                <w:iCs/>
                <w:szCs w:val="24"/>
                <w:lang w:eastAsia="lt-LT"/>
              </w:rPr>
              <w:t>Biokuro</w:t>
            </w:r>
            <w:r w:rsidR="0084564A" w:rsidRPr="00F97618">
              <w:rPr>
                <w:bCs/>
                <w:iCs/>
                <w:szCs w:val="24"/>
                <w:lang w:eastAsia="lt-LT"/>
              </w:rPr>
              <w:t xml:space="preserve">, </w:t>
            </w:r>
            <w:r w:rsidR="00D57173" w:rsidRPr="009507C1">
              <w:rPr>
                <w:b/>
                <w:iCs/>
                <w:szCs w:val="24"/>
                <w:lang w:eastAsia="lt-LT"/>
              </w:rPr>
              <w:t>iškastinio kuro</w:t>
            </w:r>
            <w:r w:rsidR="00256653" w:rsidRPr="00F97618">
              <w:rPr>
                <w:bCs/>
                <w:iCs/>
                <w:szCs w:val="24"/>
                <w:lang w:eastAsia="lt-LT"/>
              </w:rPr>
              <w:t xml:space="preserve"> katilų nusidėvėjim</w:t>
            </w:r>
            <w:r w:rsidR="00F04622" w:rsidRPr="00F97618">
              <w:rPr>
                <w:bCs/>
                <w:iCs/>
                <w:szCs w:val="24"/>
                <w:lang w:eastAsia="lt-LT"/>
              </w:rPr>
              <w:t>as</w:t>
            </w:r>
          </w:p>
          <w:p w14:paraId="0588183C" w14:textId="03882F30" w:rsidR="004A65BB" w:rsidRPr="00040409" w:rsidRDefault="004A65BB" w:rsidP="005C124A">
            <w:pPr>
              <w:widowControl w:val="0"/>
              <w:jc w:val="both"/>
              <w:textAlignment w:val="baseline"/>
              <w:rPr>
                <w:bCs/>
                <w:iCs/>
                <w:szCs w:val="24"/>
                <w:lang w:eastAsia="lt-LT"/>
              </w:rPr>
            </w:pPr>
          </w:p>
        </w:tc>
      </w:tr>
      <w:tr w:rsidR="005C124A" w:rsidRPr="00040409" w14:paraId="1662113C" w14:textId="77777777" w:rsidTr="0096387E">
        <w:tc>
          <w:tcPr>
            <w:tcW w:w="6257" w:type="dxa"/>
            <w:vAlign w:val="center"/>
          </w:tcPr>
          <w:p w14:paraId="7D5E3A14" w14:textId="71F5AFF1" w:rsidR="005C124A" w:rsidRPr="00040409" w:rsidRDefault="005C124A" w:rsidP="005C124A">
            <w:pPr>
              <w:widowControl w:val="0"/>
              <w:textAlignment w:val="baseline"/>
              <w:rPr>
                <w:b/>
                <w:szCs w:val="24"/>
                <w:lang w:eastAsia="lt-LT"/>
              </w:rPr>
            </w:pPr>
            <w:r w:rsidRPr="00040409">
              <w:rPr>
                <w:b/>
                <w:szCs w:val="24"/>
                <w:lang w:eastAsia="lt-LT"/>
              </w:rPr>
              <w:t>Projektų atrankos kriterijaus vertinimo metodas ir taikymas</w:t>
            </w:r>
          </w:p>
        </w:tc>
        <w:tc>
          <w:tcPr>
            <w:tcW w:w="8870" w:type="dxa"/>
          </w:tcPr>
          <w:p w14:paraId="4D9FF460" w14:textId="7EC9D9BC" w:rsidR="00AC13EF" w:rsidRPr="00AC13EF" w:rsidRDefault="00AC13EF" w:rsidP="00AC13EF">
            <w:pPr>
              <w:widowControl w:val="0"/>
              <w:jc w:val="both"/>
              <w:textAlignment w:val="baseline"/>
              <w:rPr>
                <w:iCs/>
                <w:szCs w:val="24"/>
                <w:lang w:eastAsia="lt-LT"/>
              </w:rPr>
            </w:pPr>
            <w:r w:rsidRPr="00AC13EF">
              <w:rPr>
                <w:bCs/>
                <w:iCs/>
                <w:szCs w:val="24"/>
                <w:lang w:eastAsia="lt-LT"/>
              </w:rPr>
              <w:t xml:space="preserve">Projektas atitiks prioritetinį projekto atrankos kriterijų, jeigu projekto veiklos vykdomos atskiroje centralizuoto šilumos tiekimo sistemoje, kurioje šilumos energijos gamyba vykdoma biokuro </w:t>
            </w:r>
            <w:r w:rsidR="00FF66A2" w:rsidRPr="001A0AE7">
              <w:rPr>
                <w:b/>
                <w:iCs/>
                <w:szCs w:val="24"/>
                <w:lang w:eastAsia="lt-LT"/>
              </w:rPr>
              <w:t xml:space="preserve">ar iškastinio </w:t>
            </w:r>
            <w:r w:rsidR="001A0AE7" w:rsidRPr="001A0AE7">
              <w:rPr>
                <w:b/>
                <w:iCs/>
                <w:szCs w:val="24"/>
                <w:lang w:eastAsia="lt-LT"/>
              </w:rPr>
              <w:t>kuro</w:t>
            </w:r>
            <w:r w:rsidR="001A0AE7">
              <w:rPr>
                <w:bCs/>
                <w:iCs/>
                <w:szCs w:val="24"/>
                <w:lang w:eastAsia="lt-LT"/>
              </w:rPr>
              <w:t xml:space="preserve"> </w:t>
            </w:r>
            <w:r w:rsidRPr="00AC13EF">
              <w:rPr>
                <w:bCs/>
                <w:iCs/>
                <w:szCs w:val="24"/>
                <w:lang w:eastAsia="lt-LT"/>
              </w:rPr>
              <w:t xml:space="preserve">katilais, kurių eksploatavimo laikas (A) yra </w:t>
            </w:r>
            <w:r w:rsidRPr="00AC13EF">
              <w:rPr>
                <w:iCs/>
                <w:szCs w:val="24"/>
                <w:lang w:eastAsia="lt-LT"/>
              </w:rPr>
              <w:t>16 metų ar daugiau.</w:t>
            </w:r>
          </w:p>
          <w:p w14:paraId="0C6EF134" w14:textId="77777777" w:rsidR="00AC13EF" w:rsidRDefault="00AC13EF" w:rsidP="00AC13EF">
            <w:pPr>
              <w:widowControl w:val="0"/>
              <w:jc w:val="both"/>
              <w:textAlignment w:val="baseline"/>
              <w:rPr>
                <w:iCs/>
                <w:szCs w:val="24"/>
                <w:lang w:eastAsia="lt-LT"/>
              </w:rPr>
            </w:pPr>
            <w:r w:rsidRPr="00AC13EF">
              <w:rPr>
                <w:iCs/>
                <w:szCs w:val="24"/>
                <w:lang w:eastAsia="lt-LT"/>
              </w:rPr>
              <w:t>Šiuo atveju katilu laikomas visas vandens šildymo įrenginio kompleksas, kurio eksploatavimo (nusidėvėjimo) laikotarpio pradžia yra ilgalaikio materialiojo turto įvedimo į eksploataciją akto data (arba analogiško įmonės dokumento, kuriame nurodyta vandens šildymo katilo komplekso įvedimo į eksploatacijos pradžia).</w:t>
            </w:r>
          </w:p>
          <w:p w14:paraId="34BA6BC9" w14:textId="77777777" w:rsidR="00DB3DF9" w:rsidRPr="00AC13EF" w:rsidRDefault="00DB3DF9" w:rsidP="00AC13EF">
            <w:pPr>
              <w:widowControl w:val="0"/>
              <w:jc w:val="both"/>
              <w:textAlignment w:val="baseline"/>
              <w:rPr>
                <w:b/>
                <w:bCs/>
                <w:iCs/>
                <w:szCs w:val="24"/>
                <w:lang w:eastAsia="lt-LT"/>
              </w:rPr>
            </w:pPr>
          </w:p>
          <w:p w14:paraId="05F7E63C" w14:textId="77777777" w:rsidR="00FA306A" w:rsidRPr="00FA306A" w:rsidRDefault="00FA306A" w:rsidP="00FA306A">
            <w:pPr>
              <w:widowControl w:val="0"/>
              <w:jc w:val="both"/>
              <w:textAlignment w:val="baseline"/>
              <w:rPr>
                <w:i/>
                <w:iCs/>
                <w:szCs w:val="24"/>
                <w:lang w:eastAsia="lt-LT"/>
              </w:rPr>
            </w:pPr>
            <w:r w:rsidRPr="00FA306A">
              <w:rPr>
                <w:i/>
                <w:iCs/>
                <w:szCs w:val="24"/>
                <w:lang w:eastAsia="lt-LT"/>
              </w:rPr>
              <w:t>Balų skaičiavimas:</w:t>
            </w:r>
          </w:p>
          <w:p w14:paraId="12485202" w14:textId="77777777" w:rsidR="00FA306A" w:rsidRPr="00FA306A" w:rsidRDefault="00FA306A" w:rsidP="00FA306A">
            <w:pPr>
              <w:widowControl w:val="0"/>
              <w:ind w:left="360" w:hanging="360"/>
              <w:jc w:val="both"/>
              <w:textAlignment w:val="baseline"/>
              <w:rPr>
                <w:iCs/>
                <w:szCs w:val="24"/>
                <w:lang w:eastAsia="lt-LT"/>
              </w:rPr>
            </w:pPr>
            <w:r w:rsidRPr="00FA306A">
              <w:rPr>
                <w:iCs/>
                <w:szCs w:val="24"/>
                <w:lang w:eastAsia="lt-LT"/>
              </w:rPr>
              <w:t>1)</w:t>
            </w:r>
            <w:r w:rsidRPr="00FA306A">
              <w:rPr>
                <w:iCs/>
                <w:szCs w:val="24"/>
                <w:lang w:eastAsia="lt-LT"/>
              </w:rPr>
              <w:tab/>
              <w:t>kai A ≤ 16 metų (≤192 mėn.) – 0 balų;</w:t>
            </w:r>
          </w:p>
          <w:p w14:paraId="7B7ED1C4" w14:textId="77777777" w:rsidR="00FA306A" w:rsidRPr="00FA306A" w:rsidRDefault="00FA306A" w:rsidP="00FA306A">
            <w:pPr>
              <w:widowControl w:val="0"/>
              <w:ind w:left="357" w:hanging="357"/>
              <w:jc w:val="both"/>
              <w:textAlignment w:val="baseline"/>
              <w:rPr>
                <w:iCs/>
                <w:szCs w:val="24"/>
                <w:lang w:eastAsia="lt-LT"/>
              </w:rPr>
            </w:pPr>
            <w:r w:rsidRPr="00FA306A">
              <w:rPr>
                <w:iCs/>
                <w:szCs w:val="24"/>
                <w:lang w:eastAsia="lt-LT"/>
              </w:rPr>
              <w:t>2)</w:t>
            </w:r>
            <w:r w:rsidRPr="00FA306A">
              <w:rPr>
                <w:iCs/>
                <w:szCs w:val="24"/>
                <w:lang w:eastAsia="lt-LT"/>
              </w:rPr>
              <w:tab/>
              <w:t>kai A &gt; 16 metų (&gt;192 mėn.), balai apskaičiuojami pagal formulę:</w:t>
            </w:r>
          </w:p>
          <w:p w14:paraId="4B425180" w14:textId="77777777" w:rsidR="00FA306A" w:rsidRPr="00FA306A" w:rsidRDefault="00FA306A" w:rsidP="00FA306A">
            <w:pPr>
              <w:rPr>
                <w:sz w:val="10"/>
                <w:szCs w:val="10"/>
              </w:rPr>
            </w:pPr>
          </w:p>
          <w:p w14:paraId="4A3D7ABC" w14:textId="77777777" w:rsidR="00FA306A" w:rsidRPr="00FA306A" w:rsidRDefault="00FA306A" w:rsidP="00FA306A">
            <w:pPr>
              <w:widowControl w:val="0"/>
              <w:jc w:val="both"/>
              <w:textAlignment w:val="baseline"/>
              <w:rPr>
                <w:iCs/>
                <w:szCs w:val="24"/>
                <w:lang w:eastAsia="lt-LT"/>
              </w:rPr>
            </w:pPr>
            <w:r w:rsidRPr="00FA306A">
              <w:rPr>
                <w:color w:val="000000"/>
                <w:szCs w:val="24"/>
              </w:rPr>
              <w:t>Y = 5 x (A / 193)</w:t>
            </w:r>
          </w:p>
          <w:p w14:paraId="339A52F8" w14:textId="77777777" w:rsidR="00FA306A" w:rsidRPr="00FA306A" w:rsidRDefault="00FA306A" w:rsidP="00FA306A">
            <w:pPr>
              <w:widowControl w:val="0"/>
              <w:jc w:val="both"/>
              <w:textAlignment w:val="baseline"/>
              <w:rPr>
                <w:iCs/>
                <w:szCs w:val="24"/>
                <w:lang w:eastAsia="lt-LT"/>
              </w:rPr>
            </w:pPr>
            <w:r w:rsidRPr="00FA306A">
              <w:rPr>
                <w:iCs/>
                <w:szCs w:val="24"/>
                <w:lang w:eastAsia="lt-LT"/>
              </w:rPr>
              <w:t>kur:</w:t>
            </w:r>
          </w:p>
          <w:p w14:paraId="426DB14F" w14:textId="728F265F" w:rsidR="00FA306A" w:rsidRPr="00FA306A" w:rsidRDefault="00FA306A" w:rsidP="00FA306A">
            <w:pPr>
              <w:widowControl w:val="0"/>
              <w:jc w:val="both"/>
              <w:textAlignment w:val="baseline"/>
              <w:rPr>
                <w:iCs/>
                <w:szCs w:val="24"/>
                <w:lang w:eastAsia="lt-LT"/>
              </w:rPr>
            </w:pPr>
            <w:r w:rsidRPr="00FA306A">
              <w:rPr>
                <w:iCs/>
                <w:szCs w:val="24"/>
                <w:lang w:eastAsia="lt-LT"/>
              </w:rPr>
              <w:lastRenderedPageBreak/>
              <w:t>A</w:t>
            </w:r>
            <w:r w:rsidRPr="00FA306A">
              <w:rPr>
                <w:i/>
                <w:iCs/>
                <w:szCs w:val="24"/>
                <w:lang w:eastAsia="lt-LT"/>
              </w:rPr>
              <w:t xml:space="preserve"> </w:t>
            </w:r>
            <w:r w:rsidRPr="00FA306A">
              <w:rPr>
                <w:iCs/>
                <w:szCs w:val="24"/>
                <w:lang w:eastAsia="lt-LT"/>
              </w:rPr>
              <w:t>–</w:t>
            </w:r>
            <w:r w:rsidRPr="00FA306A">
              <w:rPr>
                <w:i/>
                <w:iCs/>
                <w:szCs w:val="24"/>
                <w:lang w:eastAsia="lt-LT"/>
              </w:rPr>
              <w:t xml:space="preserve"> </w:t>
            </w:r>
            <w:r w:rsidRPr="00FA306A">
              <w:rPr>
                <w:iCs/>
                <w:szCs w:val="24"/>
                <w:lang w:eastAsia="lt-LT"/>
              </w:rPr>
              <w:t>keičiamo biokurą</w:t>
            </w:r>
            <w:r w:rsidR="007920B1">
              <w:rPr>
                <w:iCs/>
                <w:szCs w:val="24"/>
                <w:lang w:eastAsia="lt-LT"/>
              </w:rPr>
              <w:t xml:space="preserve"> </w:t>
            </w:r>
            <w:r w:rsidR="007920B1" w:rsidRPr="00F078A2">
              <w:rPr>
                <w:b/>
                <w:bCs/>
                <w:iCs/>
                <w:szCs w:val="24"/>
                <w:lang w:eastAsia="lt-LT"/>
              </w:rPr>
              <w:t>ar iškastinį kurą</w:t>
            </w:r>
            <w:r w:rsidRPr="00FA306A">
              <w:rPr>
                <w:iCs/>
                <w:szCs w:val="24"/>
                <w:lang w:eastAsia="lt-LT"/>
              </w:rPr>
              <w:t xml:space="preserve"> naudojančio šilumos gamybos įrenginio eksploatavimo trukmė, mėnesiais;</w:t>
            </w:r>
          </w:p>
          <w:p w14:paraId="05380CE7" w14:textId="77777777" w:rsidR="00FA306A" w:rsidRPr="00FA306A" w:rsidRDefault="00FA306A" w:rsidP="00FA306A">
            <w:pPr>
              <w:widowControl w:val="0"/>
              <w:jc w:val="both"/>
              <w:textAlignment w:val="baseline"/>
              <w:rPr>
                <w:iCs/>
                <w:szCs w:val="24"/>
                <w:lang w:eastAsia="lt-LT"/>
              </w:rPr>
            </w:pPr>
            <w:r w:rsidRPr="00FA306A">
              <w:rPr>
                <w:iCs/>
                <w:szCs w:val="24"/>
                <w:lang w:eastAsia="lt-LT"/>
              </w:rPr>
              <w:t>Y – balų skaičius.</w:t>
            </w:r>
          </w:p>
          <w:p w14:paraId="59F0CEB4" w14:textId="77777777" w:rsidR="00F73299" w:rsidRDefault="00F73299" w:rsidP="00F73299">
            <w:pPr>
              <w:widowControl w:val="0"/>
              <w:jc w:val="both"/>
              <w:textAlignment w:val="baseline"/>
              <w:rPr>
                <w:iCs/>
                <w:szCs w:val="24"/>
                <w:lang w:eastAsia="lt-LT"/>
              </w:rPr>
            </w:pPr>
          </w:p>
          <w:p w14:paraId="03442174" w14:textId="5B7CB321" w:rsidR="00F73299" w:rsidRPr="00F73299" w:rsidRDefault="00F73299" w:rsidP="00F73299">
            <w:pPr>
              <w:widowControl w:val="0"/>
              <w:jc w:val="both"/>
              <w:textAlignment w:val="baseline"/>
              <w:rPr>
                <w:iCs/>
                <w:szCs w:val="24"/>
                <w:lang w:eastAsia="lt-LT"/>
              </w:rPr>
            </w:pPr>
            <w:r w:rsidRPr="00F73299">
              <w:rPr>
                <w:iCs/>
                <w:szCs w:val="24"/>
                <w:lang w:eastAsia="lt-LT"/>
              </w:rPr>
              <w:t>Atitiktis kriterijui įvertinama remiantis duomenimis, pateiktais investicijų projekte ir (arba) PĮP. Duomenys turi būti pagrįsti pridedamais dokumentais:</w:t>
            </w:r>
          </w:p>
          <w:p w14:paraId="67C400C8" w14:textId="7401715B" w:rsidR="00F73299" w:rsidRPr="00F73299" w:rsidRDefault="00F73299" w:rsidP="00210117">
            <w:pPr>
              <w:widowControl w:val="0"/>
              <w:ind w:left="357" w:hanging="357"/>
              <w:jc w:val="both"/>
              <w:textAlignment w:val="baseline"/>
              <w:rPr>
                <w:iCs/>
                <w:szCs w:val="24"/>
                <w:lang w:eastAsia="lt-LT"/>
              </w:rPr>
            </w:pPr>
            <w:r w:rsidRPr="00F73299">
              <w:rPr>
                <w:iCs/>
                <w:szCs w:val="24"/>
                <w:lang w:eastAsia="lt-LT"/>
              </w:rPr>
              <w:t>1.</w:t>
            </w:r>
            <w:r w:rsidRPr="00F73299">
              <w:rPr>
                <w:iCs/>
                <w:szCs w:val="24"/>
                <w:lang w:eastAsia="lt-LT"/>
              </w:rPr>
              <w:tab/>
              <w:t>įmonės patvirtina pažyma</w:t>
            </w:r>
            <w:r w:rsidR="006C1119">
              <w:t xml:space="preserve"> </w:t>
            </w:r>
            <w:r w:rsidR="006C1119" w:rsidRPr="00F078A2">
              <w:rPr>
                <w:b/>
                <w:bCs/>
                <w:iCs/>
                <w:szCs w:val="24"/>
                <w:lang w:eastAsia="lt-LT"/>
              </w:rPr>
              <w:t>arba katilo paso kopija</w:t>
            </w:r>
            <w:r w:rsidRPr="00F73299">
              <w:rPr>
                <w:iCs/>
                <w:szCs w:val="24"/>
                <w:lang w:eastAsia="lt-LT"/>
              </w:rPr>
              <w:t>;</w:t>
            </w:r>
          </w:p>
          <w:p w14:paraId="457830FA" w14:textId="77777777" w:rsidR="00BE320D" w:rsidRDefault="00F73299" w:rsidP="00210117">
            <w:pPr>
              <w:widowControl w:val="0"/>
              <w:ind w:left="357" w:hanging="357"/>
              <w:jc w:val="both"/>
              <w:textAlignment w:val="baseline"/>
              <w:rPr>
                <w:bCs/>
                <w:iCs/>
                <w:szCs w:val="24"/>
                <w:lang w:eastAsia="lt-LT"/>
              </w:rPr>
            </w:pPr>
            <w:r w:rsidRPr="00F73299">
              <w:rPr>
                <w:iCs/>
                <w:szCs w:val="24"/>
                <w:lang w:eastAsia="lt-LT"/>
              </w:rPr>
              <w:t>2.</w:t>
            </w:r>
            <w:r w:rsidRPr="00F73299">
              <w:rPr>
                <w:iCs/>
                <w:szCs w:val="24"/>
                <w:lang w:eastAsia="lt-LT"/>
              </w:rPr>
              <w:tab/>
              <w:t xml:space="preserve">ilgalaikio materialiojo turto įvedimo į eksploataciją aktas (arba analogiškas įmonės dokumentas, kuriame nurodyta vandens šildymo katilo komplekso įvedimo į eksploataciją pradžia). </w:t>
            </w:r>
          </w:p>
          <w:p w14:paraId="22E716CA" w14:textId="2CA77183" w:rsidR="00DB3DF9" w:rsidRPr="00DB3DF9" w:rsidRDefault="00DB3DF9" w:rsidP="00DB3DF9">
            <w:pPr>
              <w:widowControl w:val="0"/>
              <w:ind w:left="360" w:hanging="360"/>
              <w:jc w:val="both"/>
              <w:textAlignment w:val="baseline"/>
              <w:rPr>
                <w:bCs/>
                <w:iCs/>
                <w:szCs w:val="24"/>
                <w:lang w:eastAsia="lt-LT"/>
              </w:rPr>
            </w:pPr>
          </w:p>
        </w:tc>
      </w:tr>
      <w:tr w:rsidR="001E3E11" w:rsidRPr="00040409" w14:paraId="42D4072E" w14:textId="77777777" w:rsidTr="0096387E">
        <w:tc>
          <w:tcPr>
            <w:tcW w:w="6257" w:type="dxa"/>
            <w:vAlign w:val="center"/>
          </w:tcPr>
          <w:p w14:paraId="105ED9FC" w14:textId="0412E107" w:rsidR="001E3E11" w:rsidRPr="00040409" w:rsidRDefault="001E3E11" w:rsidP="001E3E11">
            <w:pPr>
              <w:widowControl w:val="0"/>
              <w:textAlignment w:val="baseline"/>
              <w:rPr>
                <w:b/>
                <w:szCs w:val="24"/>
                <w:lang w:eastAsia="lt-LT"/>
              </w:rPr>
            </w:pPr>
            <w:r w:rsidRPr="00040409">
              <w:rPr>
                <w:b/>
                <w:szCs w:val="24"/>
                <w:lang w:eastAsia="lt-LT"/>
              </w:rPr>
              <w:lastRenderedPageBreak/>
              <w:t>Projektų atrankos kriterijaus pasirinkimo pagrindimas</w:t>
            </w:r>
          </w:p>
        </w:tc>
        <w:tc>
          <w:tcPr>
            <w:tcW w:w="8870" w:type="dxa"/>
          </w:tcPr>
          <w:p w14:paraId="6A2C9230" w14:textId="747AA3EB" w:rsidR="00E77CCC" w:rsidRPr="00040409" w:rsidRDefault="00940DC7" w:rsidP="005832EE">
            <w:pPr>
              <w:widowControl w:val="0"/>
              <w:jc w:val="both"/>
              <w:textAlignment w:val="baseline"/>
              <w:rPr>
                <w:bCs/>
                <w:iCs/>
                <w:szCs w:val="24"/>
                <w:lang w:eastAsia="lt-LT"/>
              </w:rPr>
            </w:pPr>
            <w:r w:rsidRPr="00040409">
              <w:rPr>
                <w:bCs/>
                <w:iCs/>
                <w:szCs w:val="24"/>
                <w:lang w:eastAsia="lt-LT"/>
              </w:rPr>
              <w:t xml:space="preserve">Šiuo </w:t>
            </w:r>
            <w:r w:rsidR="00820C96">
              <w:rPr>
                <w:bCs/>
                <w:iCs/>
                <w:color w:val="000000" w:themeColor="text1"/>
                <w:szCs w:val="24"/>
                <w:lang w:eastAsia="lt-LT"/>
              </w:rPr>
              <w:t xml:space="preserve">prioritetiniu </w:t>
            </w:r>
            <w:r w:rsidRPr="00040409">
              <w:rPr>
                <w:bCs/>
                <w:iCs/>
                <w:szCs w:val="24"/>
                <w:lang w:eastAsia="lt-LT"/>
              </w:rPr>
              <w:t xml:space="preserve">atrankos kriterijumi </w:t>
            </w:r>
            <w:r w:rsidR="006C1689">
              <w:rPr>
                <w:bCs/>
                <w:iCs/>
                <w:szCs w:val="24"/>
                <w:lang w:eastAsia="lt-LT"/>
              </w:rPr>
              <w:t>užtikrintume atranką</w:t>
            </w:r>
            <w:r w:rsidR="006C1689" w:rsidRPr="00040409">
              <w:rPr>
                <w:bCs/>
                <w:iCs/>
                <w:szCs w:val="24"/>
                <w:lang w:eastAsia="lt-LT"/>
              </w:rPr>
              <w:t xml:space="preserve"> </w:t>
            </w:r>
            <w:r w:rsidR="00812A36" w:rsidRPr="00040409">
              <w:rPr>
                <w:bCs/>
                <w:iCs/>
                <w:szCs w:val="24"/>
                <w:lang w:eastAsia="lt-LT"/>
              </w:rPr>
              <w:t>projekt</w:t>
            </w:r>
            <w:r w:rsidR="00432165">
              <w:rPr>
                <w:bCs/>
                <w:iCs/>
                <w:szCs w:val="24"/>
                <w:lang w:eastAsia="lt-LT"/>
              </w:rPr>
              <w:t>ų, kurie</w:t>
            </w:r>
            <w:r w:rsidR="00812A36" w:rsidRPr="00040409">
              <w:rPr>
                <w:bCs/>
                <w:iCs/>
                <w:szCs w:val="24"/>
                <w:lang w:eastAsia="lt-LT"/>
              </w:rPr>
              <w:t xml:space="preserve"> </w:t>
            </w:r>
            <w:r w:rsidR="00682E49">
              <w:rPr>
                <w:bCs/>
                <w:iCs/>
                <w:szCs w:val="24"/>
                <w:lang w:eastAsia="lt-LT"/>
              </w:rPr>
              <w:t xml:space="preserve">būtų </w:t>
            </w:r>
            <w:r w:rsidR="00812A36" w:rsidRPr="00040409">
              <w:rPr>
                <w:bCs/>
                <w:iCs/>
                <w:szCs w:val="24"/>
                <w:lang w:eastAsia="lt-LT"/>
              </w:rPr>
              <w:t>įgyvendin</w:t>
            </w:r>
            <w:r w:rsidR="00682E49">
              <w:rPr>
                <w:bCs/>
                <w:iCs/>
                <w:szCs w:val="24"/>
                <w:lang w:eastAsia="lt-LT"/>
              </w:rPr>
              <w:t>ami</w:t>
            </w:r>
            <w:r w:rsidR="00812A36" w:rsidRPr="00040409">
              <w:rPr>
                <w:bCs/>
                <w:iCs/>
                <w:szCs w:val="24"/>
                <w:lang w:eastAsia="lt-LT"/>
              </w:rPr>
              <w:t xml:space="preserve"> tose</w:t>
            </w:r>
            <w:r w:rsidR="00A10DEE" w:rsidRPr="00040409">
              <w:rPr>
                <w:bCs/>
                <w:iCs/>
                <w:szCs w:val="24"/>
                <w:lang w:eastAsia="lt-LT"/>
              </w:rPr>
              <w:t xml:space="preserve"> šilumos tiekimo sistemose, kuriose šilumos energijos gamyba vykdoma senais, nusidėvėjusiais biokuro </w:t>
            </w:r>
            <w:r w:rsidR="00BE2680" w:rsidRPr="008E24BC">
              <w:rPr>
                <w:b/>
                <w:iCs/>
                <w:szCs w:val="24"/>
                <w:lang w:eastAsia="lt-LT"/>
              </w:rPr>
              <w:t>ar iškastinį kurą naudojančiais</w:t>
            </w:r>
            <w:r w:rsidR="00BE2680">
              <w:rPr>
                <w:bCs/>
                <w:iCs/>
                <w:szCs w:val="24"/>
                <w:lang w:eastAsia="lt-LT"/>
              </w:rPr>
              <w:t xml:space="preserve"> </w:t>
            </w:r>
            <w:r w:rsidR="006F1FA7" w:rsidRPr="00040409">
              <w:rPr>
                <w:bCs/>
                <w:iCs/>
                <w:szCs w:val="24"/>
                <w:lang w:eastAsia="lt-LT"/>
              </w:rPr>
              <w:t>katilais</w:t>
            </w:r>
            <w:r w:rsidR="00AF0D91" w:rsidRPr="00040409">
              <w:rPr>
                <w:bCs/>
                <w:iCs/>
                <w:szCs w:val="24"/>
                <w:lang w:eastAsia="lt-LT"/>
              </w:rPr>
              <w:t>,</w:t>
            </w:r>
            <w:r w:rsidR="00E6401F" w:rsidRPr="00040409">
              <w:rPr>
                <w:bCs/>
                <w:iCs/>
                <w:szCs w:val="24"/>
                <w:lang w:eastAsia="lt-LT"/>
              </w:rPr>
              <w:t xml:space="preserve"> dėl ko </w:t>
            </w:r>
            <w:r w:rsidR="0043480F" w:rsidRPr="00040409">
              <w:rPr>
                <w:bCs/>
                <w:iCs/>
                <w:szCs w:val="24"/>
                <w:lang w:eastAsia="lt-LT"/>
              </w:rPr>
              <w:t>šilumos energijos gamyba yra neefektyvi,</w:t>
            </w:r>
            <w:r w:rsidR="00BB3F37" w:rsidRPr="00040409">
              <w:rPr>
                <w:bCs/>
                <w:iCs/>
                <w:szCs w:val="24"/>
                <w:lang w:eastAsia="lt-LT"/>
              </w:rPr>
              <w:t xml:space="preserve"> reikalauja daugiau sąnaudų</w:t>
            </w:r>
            <w:r w:rsidR="008B728B" w:rsidRPr="00040409">
              <w:rPr>
                <w:bCs/>
                <w:iCs/>
                <w:szCs w:val="24"/>
                <w:lang w:eastAsia="lt-LT"/>
              </w:rPr>
              <w:t xml:space="preserve"> ir galutiniame rezultate</w:t>
            </w:r>
            <w:r w:rsidR="00746693" w:rsidRPr="00040409">
              <w:rPr>
                <w:bCs/>
                <w:iCs/>
                <w:szCs w:val="24"/>
                <w:lang w:eastAsia="lt-LT"/>
              </w:rPr>
              <w:t xml:space="preserve"> šilumos vartotojams tiekiama brangesnė šilumos energija.</w:t>
            </w:r>
          </w:p>
          <w:p w14:paraId="7F8ABB91" w14:textId="415C9C3C" w:rsidR="005832EE" w:rsidRPr="00040409" w:rsidRDefault="005832EE" w:rsidP="005832EE">
            <w:pPr>
              <w:widowControl w:val="0"/>
              <w:jc w:val="both"/>
              <w:textAlignment w:val="baseline"/>
              <w:rPr>
                <w:bCs/>
                <w:iCs/>
                <w:szCs w:val="24"/>
                <w:lang w:eastAsia="lt-LT"/>
              </w:rPr>
            </w:pPr>
            <w:r w:rsidRPr="00040409">
              <w:rPr>
                <w:bCs/>
                <w:iCs/>
                <w:szCs w:val="24"/>
                <w:lang w:eastAsia="lt-LT"/>
              </w:rPr>
              <w:t xml:space="preserve">Mažiau nei 16 metų eksploatuojamiems biokurą </w:t>
            </w:r>
            <w:r w:rsidR="00BE2680" w:rsidRPr="008E24BC">
              <w:rPr>
                <w:b/>
                <w:iCs/>
                <w:szCs w:val="24"/>
                <w:lang w:eastAsia="lt-LT"/>
              </w:rPr>
              <w:t>ar iškastinį kurą</w:t>
            </w:r>
            <w:r w:rsidR="00BE2680">
              <w:rPr>
                <w:bCs/>
                <w:iCs/>
                <w:szCs w:val="24"/>
                <w:lang w:eastAsia="lt-LT"/>
              </w:rPr>
              <w:t xml:space="preserve"> </w:t>
            </w:r>
            <w:r w:rsidRPr="00040409">
              <w:rPr>
                <w:bCs/>
                <w:iCs/>
                <w:szCs w:val="24"/>
                <w:lang w:eastAsia="lt-LT"/>
              </w:rPr>
              <w:t xml:space="preserve">naudojantiems šilumos gamybos įrenginiams balai nebus suteikiami, nes pagal </w:t>
            </w:r>
            <w:r w:rsidR="00F07939" w:rsidRPr="00040409">
              <w:rPr>
                <w:bCs/>
                <w:iCs/>
                <w:szCs w:val="24"/>
                <w:lang w:eastAsia="lt-LT"/>
              </w:rPr>
              <w:t>Valstybinės energetikos reguliavimo tarybos 2018 m. gruodžio 31 d. nutarimu Nr. O3E-470 patvirtinto Šilumos sektoriaus įmonių apskaitos atskyrimo ir sąnaudų paskirstymo reikalavimų apraš</w:t>
            </w:r>
            <w:r w:rsidR="00C363BF" w:rsidRPr="00040409">
              <w:rPr>
                <w:bCs/>
                <w:iCs/>
                <w:szCs w:val="24"/>
                <w:lang w:eastAsia="lt-LT"/>
              </w:rPr>
              <w:t>o</w:t>
            </w:r>
            <w:r w:rsidR="0030189C" w:rsidRPr="00040409">
              <w:rPr>
                <w:bCs/>
                <w:iCs/>
                <w:szCs w:val="24"/>
                <w:lang w:eastAsia="lt-LT"/>
              </w:rPr>
              <w:t xml:space="preserve"> </w:t>
            </w:r>
            <w:r w:rsidR="00C363BF" w:rsidRPr="00040409">
              <w:rPr>
                <w:bCs/>
                <w:iCs/>
                <w:szCs w:val="24"/>
                <w:lang w:eastAsia="lt-LT"/>
              </w:rPr>
              <w:t>4</w:t>
            </w:r>
            <w:r w:rsidRPr="00040409">
              <w:rPr>
                <w:bCs/>
                <w:iCs/>
                <w:szCs w:val="24"/>
                <w:lang w:eastAsia="lt-LT"/>
              </w:rPr>
              <w:t xml:space="preserve"> pried</w:t>
            </w:r>
            <w:r w:rsidR="00C363BF" w:rsidRPr="00040409">
              <w:rPr>
                <w:bCs/>
                <w:iCs/>
                <w:szCs w:val="24"/>
                <w:lang w:eastAsia="lt-LT"/>
              </w:rPr>
              <w:t>ą</w:t>
            </w:r>
            <w:r w:rsidRPr="00040409">
              <w:rPr>
                <w:bCs/>
                <w:iCs/>
                <w:szCs w:val="24"/>
                <w:lang w:eastAsia="lt-LT"/>
              </w:rPr>
              <w:t xml:space="preserve"> </w:t>
            </w:r>
            <w:r w:rsidR="005E6145" w:rsidRPr="00040409">
              <w:rPr>
                <w:bCs/>
                <w:iCs/>
                <w:szCs w:val="24"/>
                <w:lang w:eastAsia="lt-LT"/>
              </w:rPr>
              <w:t>(</w:t>
            </w:r>
            <w:r w:rsidRPr="00040409">
              <w:rPr>
                <w:bCs/>
                <w:iCs/>
                <w:szCs w:val="24"/>
                <w:lang w:eastAsia="lt-LT"/>
              </w:rPr>
              <w:t>II.3.1 papunktį</w:t>
            </w:r>
            <w:r w:rsidR="0030189C" w:rsidRPr="00040409">
              <w:rPr>
                <w:bCs/>
                <w:iCs/>
                <w:szCs w:val="24"/>
                <w:lang w:eastAsia="lt-LT"/>
              </w:rPr>
              <w:t>)</w:t>
            </w:r>
            <w:r w:rsidRPr="00040409">
              <w:rPr>
                <w:bCs/>
                <w:iCs/>
                <w:szCs w:val="24"/>
                <w:lang w:eastAsia="lt-LT"/>
              </w:rPr>
              <w:t>, toki</w:t>
            </w:r>
            <w:r w:rsidR="005E3E3E" w:rsidRPr="00040409">
              <w:rPr>
                <w:bCs/>
                <w:iCs/>
                <w:szCs w:val="24"/>
                <w:lang w:eastAsia="lt-LT"/>
              </w:rPr>
              <w:t xml:space="preserve">ų įrenginių </w:t>
            </w:r>
            <w:r w:rsidR="00EC3CC7" w:rsidRPr="00040409">
              <w:rPr>
                <w:bCs/>
                <w:iCs/>
                <w:szCs w:val="24"/>
                <w:lang w:eastAsia="lt-LT"/>
              </w:rPr>
              <w:t xml:space="preserve">nusidėvėjimo </w:t>
            </w:r>
            <w:r w:rsidR="005E3E3E" w:rsidRPr="00040409">
              <w:rPr>
                <w:bCs/>
                <w:iCs/>
                <w:szCs w:val="24"/>
                <w:lang w:eastAsia="lt-LT"/>
              </w:rPr>
              <w:t xml:space="preserve">(amortizacijos) laikotarpis </w:t>
            </w:r>
            <w:r w:rsidR="005F1B39" w:rsidRPr="00040409">
              <w:rPr>
                <w:bCs/>
                <w:iCs/>
                <w:szCs w:val="24"/>
                <w:lang w:eastAsia="lt-LT"/>
              </w:rPr>
              <w:t>yra 16 metų</w:t>
            </w:r>
            <w:r w:rsidRPr="00040409">
              <w:rPr>
                <w:bCs/>
                <w:iCs/>
                <w:szCs w:val="24"/>
                <w:lang w:eastAsia="lt-LT"/>
              </w:rPr>
              <w:t>.</w:t>
            </w:r>
          </w:p>
          <w:p w14:paraId="2F334CB5" w14:textId="76991499" w:rsidR="004C4DED" w:rsidRPr="00040409" w:rsidRDefault="00E427DB" w:rsidP="004C4DED">
            <w:pPr>
              <w:widowControl w:val="0"/>
              <w:jc w:val="both"/>
              <w:textAlignment w:val="baseline"/>
              <w:rPr>
                <w:bCs/>
                <w:iCs/>
                <w:szCs w:val="24"/>
                <w:lang w:eastAsia="lt-LT"/>
              </w:rPr>
            </w:pPr>
            <w:r w:rsidRPr="00040409">
              <w:rPr>
                <w:bCs/>
                <w:iCs/>
                <w:szCs w:val="24"/>
                <w:lang w:eastAsia="lt-LT"/>
              </w:rPr>
              <w:t xml:space="preserve">Pažangos priemonės veikla </w:t>
            </w:r>
            <w:r w:rsidR="004C4DED" w:rsidRPr="00040409">
              <w:rPr>
                <w:bCs/>
                <w:iCs/>
                <w:szCs w:val="24"/>
                <w:lang w:eastAsia="lt-LT"/>
              </w:rPr>
              <w:t>siekia</w:t>
            </w:r>
            <w:r w:rsidRPr="00040409">
              <w:rPr>
                <w:bCs/>
                <w:iCs/>
                <w:szCs w:val="24"/>
                <w:lang w:eastAsia="lt-LT"/>
              </w:rPr>
              <w:t>ma</w:t>
            </w:r>
            <w:r w:rsidR="004C4DED" w:rsidRPr="00040409">
              <w:rPr>
                <w:bCs/>
                <w:iCs/>
                <w:szCs w:val="24"/>
                <w:lang w:eastAsia="lt-LT"/>
              </w:rPr>
              <w:t xml:space="preserve"> sumažinti galutines šilumos kainas</w:t>
            </w:r>
            <w:r w:rsidRPr="00040409">
              <w:rPr>
                <w:bCs/>
                <w:iCs/>
                <w:szCs w:val="24"/>
                <w:lang w:eastAsia="lt-LT"/>
              </w:rPr>
              <w:t xml:space="preserve"> vartotojams</w:t>
            </w:r>
            <w:r w:rsidR="004C4DED" w:rsidRPr="00040409">
              <w:rPr>
                <w:bCs/>
                <w:iCs/>
                <w:szCs w:val="24"/>
                <w:lang w:eastAsia="lt-LT"/>
              </w:rPr>
              <w:t xml:space="preserve">, </w:t>
            </w:r>
            <w:r w:rsidR="006E6255" w:rsidRPr="00040409">
              <w:rPr>
                <w:bCs/>
                <w:iCs/>
                <w:szCs w:val="24"/>
                <w:lang w:eastAsia="lt-LT"/>
              </w:rPr>
              <w:t xml:space="preserve">taip pat </w:t>
            </w:r>
            <w:r w:rsidR="004C4DED" w:rsidRPr="00040409">
              <w:rPr>
                <w:bCs/>
                <w:iCs/>
                <w:szCs w:val="24"/>
                <w:lang w:eastAsia="lt-LT"/>
              </w:rPr>
              <w:t>pakeisti ir nusidėvėjusius biokuro</w:t>
            </w:r>
            <w:r w:rsidR="00BE2680">
              <w:rPr>
                <w:bCs/>
                <w:iCs/>
                <w:szCs w:val="24"/>
                <w:lang w:eastAsia="lt-LT"/>
              </w:rPr>
              <w:t xml:space="preserve"> </w:t>
            </w:r>
            <w:r w:rsidR="00BE2680" w:rsidRPr="000872E8">
              <w:rPr>
                <w:b/>
                <w:iCs/>
                <w:szCs w:val="24"/>
                <w:lang w:eastAsia="lt-LT"/>
              </w:rPr>
              <w:t>ar iškastinį kurą naudojan</w:t>
            </w:r>
            <w:r w:rsidR="000872E8" w:rsidRPr="000872E8">
              <w:rPr>
                <w:b/>
                <w:iCs/>
                <w:szCs w:val="24"/>
                <w:lang w:eastAsia="lt-LT"/>
              </w:rPr>
              <w:t>č</w:t>
            </w:r>
            <w:r w:rsidR="00BE2680" w:rsidRPr="000872E8">
              <w:rPr>
                <w:b/>
                <w:iCs/>
                <w:szCs w:val="24"/>
                <w:lang w:eastAsia="lt-LT"/>
              </w:rPr>
              <w:t>ius</w:t>
            </w:r>
            <w:r w:rsidR="004C4DED" w:rsidRPr="00040409">
              <w:rPr>
                <w:bCs/>
                <w:iCs/>
                <w:szCs w:val="24"/>
                <w:lang w:eastAsia="lt-LT"/>
              </w:rPr>
              <w:t xml:space="preserve"> katilus naujais, biokurą naudojančiais šilumos gamybos įrenginiais (iki 3 MW vardinės (nominalios) šiluminės galios)</w:t>
            </w:r>
            <w:r w:rsidR="002C45E9">
              <w:rPr>
                <w:bCs/>
                <w:iCs/>
                <w:szCs w:val="24"/>
                <w:lang w:eastAsia="lt-LT"/>
              </w:rPr>
              <w:t>,</w:t>
            </w:r>
            <w:r w:rsidR="004C4DED" w:rsidRPr="00040409">
              <w:rPr>
                <w:bCs/>
                <w:iCs/>
                <w:szCs w:val="24"/>
                <w:lang w:eastAsia="lt-LT"/>
              </w:rPr>
              <w:t xml:space="preserve"> </w:t>
            </w:r>
            <w:r w:rsidR="002C45E9">
              <w:rPr>
                <w:bCs/>
                <w:iCs/>
                <w:szCs w:val="24"/>
                <w:lang w:eastAsia="lt-LT"/>
              </w:rPr>
              <w:t xml:space="preserve">atskirose </w:t>
            </w:r>
            <w:r w:rsidR="004C4DED" w:rsidRPr="00040409">
              <w:rPr>
                <w:bCs/>
                <w:iCs/>
                <w:szCs w:val="24"/>
                <w:lang w:eastAsia="lt-LT"/>
              </w:rPr>
              <w:t>centralizuoto šilumos tiekimo sistemose</w:t>
            </w:r>
            <w:r w:rsidR="00430F36" w:rsidRPr="00040409">
              <w:rPr>
                <w:bCs/>
                <w:iCs/>
                <w:szCs w:val="24"/>
                <w:lang w:eastAsia="lt-LT"/>
              </w:rPr>
              <w:t>.</w:t>
            </w:r>
          </w:p>
          <w:p w14:paraId="14A9FE16" w14:textId="77777777" w:rsidR="001E3E11" w:rsidRDefault="00832FF8" w:rsidP="001E3E11">
            <w:pPr>
              <w:widowControl w:val="0"/>
              <w:jc w:val="both"/>
              <w:textAlignment w:val="baseline"/>
              <w:rPr>
                <w:bCs/>
                <w:iCs/>
                <w:szCs w:val="24"/>
                <w:lang w:eastAsia="lt-LT"/>
              </w:rPr>
            </w:pPr>
            <w:r w:rsidRPr="00040409">
              <w:rPr>
                <w:bCs/>
                <w:iCs/>
                <w:szCs w:val="24"/>
                <w:lang w:eastAsia="lt-LT"/>
              </w:rPr>
              <w:t>Atrankos kriterijus pasirinktas</w:t>
            </w:r>
            <w:r w:rsidR="002166B5" w:rsidRPr="00040409">
              <w:rPr>
                <w:bCs/>
                <w:iCs/>
                <w:szCs w:val="24"/>
                <w:lang w:eastAsia="lt-LT"/>
              </w:rPr>
              <w:t>,</w:t>
            </w:r>
            <w:r w:rsidRPr="00040409">
              <w:rPr>
                <w:bCs/>
                <w:iCs/>
                <w:szCs w:val="24"/>
                <w:lang w:eastAsia="lt-LT"/>
              </w:rPr>
              <w:t xml:space="preserve"> </w:t>
            </w:r>
            <w:r w:rsidR="00E00C6C" w:rsidRPr="00040409">
              <w:rPr>
                <w:bCs/>
                <w:iCs/>
                <w:szCs w:val="24"/>
                <w:lang w:eastAsia="lt-LT"/>
              </w:rPr>
              <w:t xml:space="preserve">taip pat </w:t>
            </w:r>
            <w:r w:rsidRPr="00040409">
              <w:rPr>
                <w:bCs/>
                <w:iCs/>
                <w:szCs w:val="24"/>
                <w:lang w:eastAsia="lt-LT"/>
              </w:rPr>
              <w:t xml:space="preserve">siekiant efektyviau investuoti </w:t>
            </w:r>
            <w:r w:rsidR="002E6FA8" w:rsidRPr="00040409">
              <w:rPr>
                <w:bCs/>
                <w:iCs/>
                <w:szCs w:val="24"/>
                <w:lang w:eastAsia="lt-LT"/>
              </w:rPr>
              <w:t>valstybės biudžeto</w:t>
            </w:r>
            <w:r w:rsidRPr="00040409">
              <w:rPr>
                <w:bCs/>
                <w:iCs/>
                <w:szCs w:val="24"/>
                <w:lang w:eastAsia="lt-LT"/>
              </w:rPr>
              <w:t xml:space="preserve"> lėšas – remti tuos projektus, kurių metu bus keičiama </w:t>
            </w:r>
            <w:r w:rsidR="00A953A4">
              <w:rPr>
                <w:bCs/>
                <w:iCs/>
                <w:szCs w:val="24"/>
                <w:lang w:eastAsia="lt-LT"/>
              </w:rPr>
              <w:t>neefektyvi</w:t>
            </w:r>
            <w:r w:rsidR="002D1826">
              <w:rPr>
                <w:bCs/>
                <w:iCs/>
                <w:szCs w:val="24"/>
                <w:lang w:eastAsia="lt-LT"/>
              </w:rPr>
              <w:t xml:space="preserve"> ir </w:t>
            </w:r>
            <w:r w:rsidR="002166B5" w:rsidRPr="00040409">
              <w:rPr>
                <w:bCs/>
                <w:iCs/>
                <w:szCs w:val="24"/>
                <w:lang w:eastAsia="lt-LT"/>
              </w:rPr>
              <w:t>nu</w:t>
            </w:r>
            <w:r w:rsidRPr="00040409">
              <w:rPr>
                <w:bCs/>
                <w:iCs/>
                <w:szCs w:val="24"/>
                <w:lang w:eastAsia="lt-LT"/>
              </w:rPr>
              <w:t xml:space="preserve">sidėvėjusi </w:t>
            </w:r>
            <w:r w:rsidR="002D1826">
              <w:rPr>
                <w:bCs/>
                <w:iCs/>
                <w:szCs w:val="24"/>
                <w:lang w:eastAsia="lt-LT"/>
              </w:rPr>
              <w:t>šilumos gamybos</w:t>
            </w:r>
            <w:r w:rsidRPr="00040409">
              <w:rPr>
                <w:bCs/>
                <w:iCs/>
                <w:szCs w:val="24"/>
                <w:lang w:eastAsia="lt-LT"/>
              </w:rPr>
              <w:t xml:space="preserve"> infrastruktūra.</w:t>
            </w:r>
          </w:p>
          <w:p w14:paraId="21DD535E" w14:textId="5E4C1AE9" w:rsidR="00D026C1" w:rsidRPr="00040409" w:rsidRDefault="00D026C1" w:rsidP="001E3E11">
            <w:pPr>
              <w:widowControl w:val="0"/>
              <w:jc w:val="both"/>
              <w:textAlignment w:val="baseline"/>
              <w:rPr>
                <w:bCs/>
                <w:iCs/>
                <w:szCs w:val="24"/>
                <w:lang w:eastAsia="lt-LT"/>
              </w:rPr>
            </w:pPr>
          </w:p>
        </w:tc>
      </w:tr>
      <w:tr w:rsidR="00FF5012" w:rsidRPr="00040409" w14:paraId="529DF6D2" w14:textId="77777777" w:rsidTr="004412A0">
        <w:tc>
          <w:tcPr>
            <w:tcW w:w="6257" w:type="dxa"/>
          </w:tcPr>
          <w:p w14:paraId="38A03B16" w14:textId="77777777" w:rsidR="00FF5012" w:rsidRPr="00040409" w:rsidRDefault="00FF5012" w:rsidP="00FF5012">
            <w:pPr>
              <w:widowControl w:val="0"/>
              <w:jc w:val="both"/>
              <w:textAlignment w:val="baseline"/>
              <w:rPr>
                <w:b/>
                <w:sz w:val="22"/>
                <w:szCs w:val="22"/>
                <w:lang w:eastAsia="lt-LT"/>
              </w:rPr>
            </w:pPr>
            <w:r w:rsidRPr="00040409">
              <w:rPr>
                <w:szCs w:val="24"/>
              </w:rPr>
              <w:br w:type="page"/>
            </w:r>
            <w:sdt>
              <w:sdtPr>
                <w:id w:val="-1480069420"/>
                <w14:checkbox>
                  <w14:checked w14:val="0"/>
                  <w14:checkedState w14:val="2612" w14:font="MS Gothic"/>
                  <w14:uncheckedState w14:val="2610" w14:font="MS Gothic"/>
                </w14:checkbox>
              </w:sdtPr>
              <w:sdtContent>
                <w:r w:rsidRPr="00040409">
                  <w:rPr>
                    <w:rFonts w:ascii="MS Gothic" w:eastAsia="MS Gothic" w:hAnsi="MS Gothic"/>
                  </w:rPr>
                  <w:t>☐</w:t>
                </w:r>
              </w:sdtContent>
            </w:sdt>
            <w:r w:rsidRPr="00040409">
              <w:rPr>
                <w:b/>
                <w:szCs w:val="24"/>
                <w:lang w:eastAsia="lt-LT"/>
              </w:rPr>
              <w:t xml:space="preserve"> </w:t>
            </w:r>
            <w:r w:rsidRPr="00040409">
              <w:rPr>
                <w:b/>
                <w:sz w:val="22"/>
                <w:szCs w:val="22"/>
                <w:lang w:eastAsia="lt-LT"/>
              </w:rPr>
              <w:t>PROJEKTŲ SPECIALUSIS ATRANKOS KRITERIJUS</w:t>
            </w:r>
          </w:p>
          <w:p w14:paraId="7607823F" w14:textId="77777777" w:rsidR="00FF5012" w:rsidRPr="00040409" w:rsidRDefault="00000000" w:rsidP="00FF5012">
            <w:pPr>
              <w:widowControl w:val="0"/>
              <w:jc w:val="both"/>
              <w:textAlignment w:val="baseline"/>
              <w:rPr>
                <w:b/>
                <w:sz w:val="22"/>
                <w:szCs w:val="22"/>
                <w:lang w:eastAsia="lt-LT"/>
              </w:rPr>
            </w:pPr>
            <w:sdt>
              <w:sdtPr>
                <w:rPr>
                  <w:rFonts w:ascii="MS Gothic" w:eastAsia="MS Gothic" w:hAnsi="MS Gothic"/>
                </w:rPr>
                <w:id w:val="-1718048074"/>
                <w14:checkbox>
                  <w14:checked w14:val="1"/>
                  <w14:checkedState w14:val="2612" w14:font="MS Gothic"/>
                  <w14:uncheckedState w14:val="2610" w14:font="MS Gothic"/>
                </w14:checkbox>
              </w:sdtPr>
              <w:sdtContent>
                <w:r w:rsidR="00FF5012" w:rsidRPr="00040409">
                  <w:rPr>
                    <w:rFonts w:ascii="MS Gothic" w:eastAsia="MS Gothic" w:hAnsi="MS Gothic"/>
                  </w:rPr>
                  <w:t>☒</w:t>
                </w:r>
              </w:sdtContent>
            </w:sdt>
            <w:r w:rsidR="00FF5012" w:rsidRPr="00040409">
              <w:rPr>
                <w:b/>
                <w:szCs w:val="24"/>
                <w:lang w:eastAsia="lt-LT"/>
              </w:rPr>
              <w:t xml:space="preserve"> </w:t>
            </w:r>
            <w:r w:rsidR="00FF5012" w:rsidRPr="00040409">
              <w:rPr>
                <w:b/>
                <w:sz w:val="22"/>
                <w:szCs w:val="22"/>
                <w:lang w:eastAsia="lt-LT"/>
              </w:rPr>
              <w:t>PROJEKTŲ PRIORITETINIS ATRANKOS KRITERIJUS</w:t>
            </w:r>
          </w:p>
          <w:p w14:paraId="1000382C" w14:textId="191CA120" w:rsidR="00FF5012" w:rsidRPr="00040409" w:rsidRDefault="00FF5012" w:rsidP="00FF5012">
            <w:pPr>
              <w:widowControl w:val="0"/>
              <w:textAlignment w:val="baseline"/>
              <w:rPr>
                <w:b/>
                <w:szCs w:val="24"/>
                <w:lang w:eastAsia="lt-LT"/>
              </w:rPr>
            </w:pPr>
            <w:r w:rsidRPr="00040409">
              <w:rPr>
                <w:i/>
                <w:color w:val="808080"/>
                <w:szCs w:val="24"/>
              </w:rPr>
              <w:t>(Pažymimas vienas iš galimų projektų atrankos kriterijų tipų.)</w:t>
            </w:r>
          </w:p>
        </w:tc>
        <w:tc>
          <w:tcPr>
            <w:tcW w:w="8870" w:type="dxa"/>
          </w:tcPr>
          <w:p w14:paraId="7A5E1460" w14:textId="40975480" w:rsidR="00FF5012" w:rsidRPr="00040409" w:rsidRDefault="00000000" w:rsidP="00FF5012">
            <w:pPr>
              <w:widowControl w:val="0"/>
              <w:jc w:val="both"/>
              <w:textAlignment w:val="baseline"/>
              <w:rPr>
                <w:bCs/>
                <w:szCs w:val="24"/>
                <w:lang w:eastAsia="lt-LT"/>
              </w:rPr>
            </w:pPr>
            <w:sdt>
              <w:sdtPr>
                <w:rPr>
                  <w:rFonts w:ascii="MS Gothic" w:eastAsia="MS Gothic" w:hAnsi="MS Gothic"/>
                </w:rPr>
                <w:id w:val="1600833144"/>
                <w14:checkbox>
                  <w14:checked w14:val="0"/>
                  <w14:checkedState w14:val="2612" w14:font="MS Gothic"/>
                  <w14:uncheckedState w14:val="2610" w14:font="MS Gothic"/>
                </w14:checkbox>
              </w:sdtPr>
              <w:sdtContent>
                <w:r w:rsidR="0081083E">
                  <w:rPr>
                    <w:rFonts w:ascii="MS Gothic" w:eastAsia="MS Gothic" w:hAnsi="MS Gothic" w:hint="eastAsia"/>
                  </w:rPr>
                  <w:t>☐</w:t>
                </w:r>
              </w:sdtContent>
            </w:sdt>
            <w:r w:rsidR="00FF5012" w:rsidRPr="00040409">
              <w:rPr>
                <w:color w:val="808080"/>
                <w:sz w:val="22"/>
                <w:szCs w:val="22"/>
              </w:rPr>
              <w:t xml:space="preserve"> </w:t>
            </w:r>
            <w:r w:rsidR="00FF5012" w:rsidRPr="00040409">
              <w:rPr>
                <w:bCs/>
                <w:szCs w:val="24"/>
                <w:lang w:eastAsia="lt-LT"/>
              </w:rPr>
              <w:t>Nustatymas</w:t>
            </w:r>
          </w:p>
          <w:p w14:paraId="7377B66A" w14:textId="0B701686" w:rsidR="00FF5012" w:rsidRPr="000872E8" w:rsidRDefault="0081083E" w:rsidP="00FF5012">
            <w:pPr>
              <w:widowControl w:val="0"/>
              <w:jc w:val="both"/>
              <w:textAlignment w:val="baseline"/>
              <w:rPr>
                <w:b/>
                <w:bCs/>
                <w:iCs/>
                <w:szCs w:val="24"/>
                <w:lang w:eastAsia="lt-LT"/>
              </w:rPr>
            </w:pPr>
            <w:r w:rsidRPr="000872E8">
              <w:rPr>
                <w:rFonts w:ascii="MS Gothic" w:eastAsia="MS Gothic" w:hAnsi="MS Gothic" w:hint="eastAsia"/>
                <w:b/>
                <w:bCs/>
              </w:rPr>
              <w:t>☒</w:t>
            </w:r>
            <w:r w:rsidR="0066166D">
              <w:rPr>
                <w:rFonts w:ascii="MS Gothic" w:eastAsia="MS Gothic" w:hAnsi="MS Gothic"/>
                <w:b/>
                <w:bCs/>
              </w:rPr>
              <w:t xml:space="preserve"> </w:t>
            </w:r>
            <w:r w:rsidR="00FF5012" w:rsidRPr="000872E8">
              <w:rPr>
                <w:b/>
                <w:bCs/>
                <w:szCs w:val="24"/>
                <w:lang w:eastAsia="lt-LT"/>
              </w:rPr>
              <w:t>Keitimas</w:t>
            </w:r>
          </w:p>
        </w:tc>
      </w:tr>
      <w:tr w:rsidR="00FF5012" w:rsidRPr="00040409" w14:paraId="1CFBA3B2" w14:textId="77777777" w:rsidTr="001523BB">
        <w:tc>
          <w:tcPr>
            <w:tcW w:w="6257" w:type="dxa"/>
            <w:vAlign w:val="center"/>
          </w:tcPr>
          <w:p w14:paraId="55CA1AEC" w14:textId="5E2EE56A" w:rsidR="00FF5012" w:rsidRPr="00040409" w:rsidRDefault="00FF5012" w:rsidP="00FF5012">
            <w:pPr>
              <w:widowControl w:val="0"/>
              <w:textAlignment w:val="baseline"/>
              <w:rPr>
                <w:b/>
                <w:szCs w:val="24"/>
                <w:lang w:eastAsia="lt-LT"/>
              </w:rPr>
            </w:pPr>
            <w:r w:rsidRPr="00040409">
              <w:rPr>
                <w:b/>
                <w:szCs w:val="24"/>
                <w:lang w:eastAsia="lt-LT"/>
              </w:rPr>
              <w:t>Projektų atrankos kriterijaus numeris ir pavadinimas</w:t>
            </w:r>
          </w:p>
        </w:tc>
        <w:tc>
          <w:tcPr>
            <w:tcW w:w="8870" w:type="dxa"/>
            <w:vAlign w:val="center"/>
          </w:tcPr>
          <w:p w14:paraId="67CCE5C8" w14:textId="487ABA51" w:rsidR="003707A9" w:rsidRDefault="00232D1F" w:rsidP="00FF5012">
            <w:pPr>
              <w:widowControl w:val="0"/>
              <w:jc w:val="both"/>
              <w:textAlignment w:val="baseline"/>
              <w:rPr>
                <w:b/>
                <w:iCs/>
                <w:szCs w:val="24"/>
                <w:lang w:eastAsia="lt-LT"/>
              </w:rPr>
            </w:pPr>
            <w:r>
              <w:rPr>
                <w:b/>
                <w:iCs/>
                <w:szCs w:val="24"/>
                <w:lang w:eastAsia="lt-LT"/>
              </w:rPr>
              <w:t xml:space="preserve">4. </w:t>
            </w:r>
            <w:r w:rsidR="004F1DE2">
              <w:rPr>
                <w:b/>
                <w:iCs/>
                <w:szCs w:val="24"/>
                <w:lang w:eastAsia="lt-LT"/>
              </w:rPr>
              <w:t>Parduot</w:t>
            </w:r>
            <w:r w:rsidR="00F95059">
              <w:rPr>
                <w:b/>
                <w:iCs/>
                <w:szCs w:val="24"/>
                <w:lang w:eastAsia="lt-LT"/>
              </w:rPr>
              <w:t>as</w:t>
            </w:r>
            <w:r w:rsidR="004F1DE2">
              <w:rPr>
                <w:b/>
                <w:iCs/>
                <w:szCs w:val="24"/>
                <w:lang w:eastAsia="lt-LT"/>
              </w:rPr>
              <w:t xml:space="preserve"> šilumos</w:t>
            </w:r>
            <w:r w:rsidR="000C7F34">
              <w:rPr>
                <w:b/>
                <w:iCs/>
                <w:szCs w:val="24"/>
                <w:lang w:eastAsia="lt-LT"/>
              </w:rPr>
              <w:t xml:space="preserve"> kieki</w:t>
            </w:r>
            <w:r w:rsidR="00F95059">
              <w:rPr>
                <w:b/>
                <w:iCs/>
                <w:szCs w:val="24"/>
                <w:lang w:eastAsia="lt-LT"/>
              </w:rPr>
              <w:t xml:space="preserve">s </w:t>
            </w:r>
          </w:p>
          <w:p w14:paraId="4577B8DC" w14:textId="03D87BDE" w:rsidR="00704488" w:rsidRPr="00040409" w:rsidRDefault="00704488" w:rsidP="00FF5012">
            <w:pPr>
              <w:widowControl w:val="0"/>
              <w:jc w:val="both"/>
              <w:textAlignment w:val="baseline"/>
              <w:rPr>
                <w:b/>
                <w:iCs/>
                <w:szCs w:val="24"/>
                <w:lang w:eastAsia="lt-LT"/>
              </w:rPr>
            </w:pPr>
          </w:p>
        </w:tc>
      </w:tr>
      <w:tr w:rsidR="006A2935" w:rsidRPr="00040409" w14:paraId="149ED771" w14:textId="77777777" w:rsidTr="0096387E">
        <w:tc>
          <w:tcPr>
            <w:tcW w:w="6257" w:type="dxa"/>
            <w:vAlign w:val="center"/>
          </w:tcPr>
          <w:p w14:paraId="0296553B" w14:textId="72793277" w:rsidR="006A2935" w:rsidRPr="00040409" w:rsidRDefault="006A2935" w:rsidP="006A2935">
            <w:pPr>
              <w:widowControl w:val="0"/>
              <w:textAlignment w:val="baseline"/>
              <w:rPr>
                <w:b/>
                <w:szCs w:val="24"/>
                <w:lang w:eastAsia="lt-LT"/>
              </w:rPr>
            </w:pPr>
            <w:r w:rsidRPr="00040409">
              <w:rPr>
                <w:b/>
                <w:szCs w:val="24"/>
                <w:lang w:eastAsia="lt-LT"/>
              </w:rPr>
              <w:lastRenderedPageBreak/>
              <w:t>Projektų atrankos kriterijaus vertinimo metodas ir taikymas</w:t>
            </w:r>
          </w:p>
        </w:tc>
        <w:tc>
          <w:tcPr>
            <w:tcW w:w="8870" w:type="dxa"/>
          </w:tcPr>
          <w:p w14:paraId="715B0977" w14:textId="3CA32DD8" w:rsidR="008F14DA" w:rsidRDefault="008F14DA" w:rsidP="008F14DA">
            <w:pPr>
              <w:widowControl w:val="0"/>
              <w:jc w:val="both"/>
              <w:textAlignment w:val="baseline"/>
              <w:rPr>
                <w:iCs/>
                <w:szCs w:val="24"/>
                <w:lang w:eastAsia="lt-LT"/>
              </w:rPr>
            </w:pPr>
            <w:r w:rsidRPr="008F14DA">
              <w:rPr>
                <w:bCs/>
                <w:iCs/>
                <w:szCs w:val="24"/>
                <w:lang w:eastAsia="lt-LT"/>
              </w:rPr>
              <w:t>Vertinama, kad projektui papildomi balai skiriami, jei projekto vykdytojas – šilumos tiekimo įmonė, turinti šilumos tiekimo licenciją, pagal Tarybos nustatytą šilumos tiekėjų suskirstymą, priskiriamas IV arba V grupei pagal per</w:t>
            </w:r>
            <w:r w:rsidRPr="008F14DA">
              <w:rPr>
                <w:b/>
                <w:bCs/>
                <w:iCs/>
                <w:szCs w:val="24"/>
                <w:lang w:eastAsia="lt-LT"/>
              </w:rPr>
              <w:t xml:space="preserve"> </w:t>
            </w:r>
            <w:r w:rsidRPr="008F14DA">
              <w:rPr>
                <w:bCs/>
                <w:iCs/>
                <w:szCs w:val="24"/>
                <w:lang w:eastAsia="lt-LT"/>
              </w:rPr>
              <w:t xml:space="preserve">kalendorinius metus parduotą (realizuotą ir apskaitytą namo įvadiniu atsiskaitomuoju šilumos kiekio matavimo prietaisu)  galutiniams vartotojams šilumos kiekį. Didesnis balas skiriamas tam projektui, kurį vykdančio šilumos tiekėjo šilumos pardavimai galutiniams vartotojams per </w:t>
            </w:r>
            <w:r w:rsidR="00B51432" w:rsidRPr="00B51432">
              <w:rPr>
                <w:bCs/>
                <w:iCs/>
                <w:strike/>
                <w:szCs w:val="24"/>
                <w:lang w:eastAsia="lt-LT"/>
              </w:rPr>
              <w:t>2024</w:t>
            </w:r>
            <w:r w:rsidR="00B87F70">
              <w:rPr>
                <w:bCs/>
                <w:iCs/>
                <w:szCs w:val="24"/>
                <w:lang w:eastAsia="lt-LT"/>
              </w:rPr>
              <w:t xml:space="preserve"> </w:t>
            </w:r>
            <w:r w:rsidR="00B87F70" w:rsidRPr="00B51432">
              <w:rPr>
                <w:b/>
                <w:iCs/>
                <w:szCs w:val="24"/>
                <w:lang w:eastAsia="lt-LT"/>
              </w:rPr>
              <w:t>2025</w:t>
            </w:r>
            <w:r w:rsidRPr="008F14DA">
              <w:rPr>
                <w:bCs/>
                <w:iCs/>
                <w:szCs w:val="24"/>
                <w:lang w:eastAsia="lt-LT"/>
              </w:rPr>
              <w:t xml:space="preserve"> metus buvo mažesni</w:t>
            </w:r>
            <w:r w:rsidRPr="008F14DA">
              <w:rPr>
                <w:iCs/>
                <w:szCs w:val="24"/>
                <w:lang w:eastAsia="lt-LT"/>
              </w:rPr>
              <w:t>.</w:t>
            </w:r>
          </w:p>
          <w:p w14:paraId="5CFD5870" w14:textId="77777777" w:rsidR="005D71BF" w:rsidRPr="008F14DA" w:rsidRDefault="005D71BF" w:rsidP="008F14DA">
            <w:pPr>
              <w:widowControl w:val="0"/>
              <w:jc w:val="both"/>
              <w:textAlignment w:val="baseline"/>
              <w:rPr>
                <w:b/>
                <w:bCs/>
                <w:iCs/>
                <w:szCs w:val="24"/>
                <w:lang w:eastAsia="lt-LT"/>
              </w:rPr>
            </w:pPr>
          </w:p>
          <w:p w14:paraId="18107E2A" w14:textId="77777777" w:rsidR="000D27B7" w:rsidRPr="000D27B7" w:rsidRDefault="000D27B7" w:rsidP="000D27B7">
            <w:pPr>
              <w:widowControl w:val="0"/>
              <w:jc w:val="both"/>
              <w:textAlignment w:val="baseline"/>
              <w:rPr>
                <w:i/>
                <w:iCs/>
                <w:szCs w:val="24"/>
                <w:lang w:eastAsia="lt-LT"/>
              </w:rPr>
            </w:pPr>
            <w:r w:rsidRPr="000D27B7">
              <w:rPr>
                <w:i/>
                <w:iCs/>
                <w:szCs w:val="24"/>
                <w:lang w:eastAsia="lt-LT"/>
              </w:rPr>
              <w:t>Balų skaičiavimas:</w:t>
            </w:r>
          </w:p>
          <w:p w14:paraId="4BC4D3CB" w14:textId="3F6EEC01" w:rsidR="000D27B7" w:rsidRPr="00230951" w:rsidRDefault="000D27B7" w:rsidP="000D27B7">
            <w:pPr>
              <w:widowControl w:val="0"/>
              <w:jc w:val="both"/>
              <w:textAlignment w:val="baseline"/>
              <w:rPr>
                <w:bCs/>
                <w:szCs w:val="24"/>
                <w:lang w:eastAsia="lt-LT"/>
              </w:rPr>
            </w:pPr>
            <w:r w:rsidRPr="00230951">
              <w:rPr>
                <w:bCs/>
                <w:szCs w:val="24"/>
                <w:lang w:eastAsia="lt-LT"/>
              </w:rPr>
              <w:t xml:space="preserve">1) jei šilumos pardavimai mažesni nei 25 tūkst. MWh (&lt; 25 tūkst. MWh) per </w:t>
            </w:r>
            <w:r w:rsidRPr="00AC1214">
              <w:rPr>
                <w:bCs/>
                <w:strike/>
                <w:szCs w:val="24"/>
                <w:lang w:eastAsia="lt-LT"/>
              </w:rPr>
              <w:t>2024</w:t>
            </w:r>
            <w:r w:rsidR="00B87F70">
              <w:rPr>
                <w:bCs/>
                <w:szCs w:val="24"/>
                <w:lang w:eastAsia="lt-LT"/>
              </w:rPr>
              <w:t xml:space="preserve"> </w:t>
            </w:r>
            <w:r w:rsidR="00B87F70" w:rsidRPr="00A76CA3">
              <w:rPr>
                <w:b/>
                <w:szCs w:val="24"/>
                <w:lang w:eastAsia="lt-LT"/>
              </w:rPr>
              <w:t>2025</w:t>
            </w:r>
            <w:r w:rsidRPr="00230951">
              <w:rPr>
                <w:bCs/>
                <w:szCs w:val="24"/>
                <w:lang w:eastAsia="lt-LT"/>
              </w:rPr>
              <w:t xml:space="preserve"> m., projektui skiriami 3 balai;</w:t>
            </w:r>
          </w:p>
          <w:p w14:paraId="58FDF7F9" w14:textId="492E8B6C" w:rsidR="000D27B7" w:rsidRPr="00230951" w:rsidRDefault="000D27B7" w:rsidP="000D27B7">
            <w:pPr>
              <w:widowControl w:val="0"/>
              <w:jc w:val="both"/>
              <w:textAlignment w:val="baseline"/>
              <w:rPr>
                <w:bCs/>
                <w:szCs w:val="24"/>
                <w:lang w:eastAsia="lt-LT"/>
              </w:rPr>
            </w:pPr>
            <w:r w:rsidRPr="00230951">
              <w:rPr>
                <w:bCs/>
                <w:szCs w:val="24"/>
                <w:lang w:eastAsia="lt-LT"/>
              </w:rPr>
              <w:t xml:space="preserve">2) jei šilumos pardavimai siekia iki 50,25 tūkst. MWh (≤ 50,25 tūkst. MWh) per </w:t>
            </w:r>
            <w:r w:rsidRPr="00AC1214">
              <w:rPr>
                <w:bCs/>
                <w:strike/>
                <w:szCs w:val="24"/>
                <w:lang w:eastAsia="lt-LT"/>
              </w:rPr>
              <w:t>2024</w:t>
            </w:r>
            <w:r w:rsidR="00B87F70">
              <w:rPr>
                <w:bCs/>
                <w:strike/>
                <w:szCs w:val="24"/>
                <w:lang w:eastAsia="lt-LT"/>
              </w:rPr>
              <w:t xml:space="preserve"> </w:t>
            </w:r>
            <w:r w:rsidR="00B87F70" w:rsidRPr="00A76CA3">
              <w:rPr>
                <w:b/>
                <w:szCs w:val="24"/>
                <w:lang w:eastAsia="lt-LT"/>
              </w:rPr>
              <w:t>2025</w:t>
            </w:r>
            <w:r w:rsidRPr="00A76CA3">
              <w:rPr>
                <w:b/>
                <w:szCs w:val="24"/>
                <w:lang w:eastAsia="lt-LT"/>
              </w:rPr>
              <w:t xml:space="preserve"> </w:t>
            </w:r>
            <w:r w:rsidRPr="00230951">
              <w:rPr>
                <w:bCs/>
                <w:szCs w:val="24"/>
                <w:lang w:eastAsia="lt-LT"/>
              </w:rPr>
              <w:t>m., projektui skiriami 2 balai;</w:t>
            </w:r>
          </w:p>
          <w:p w14:paraId="221EF482" w14:textId="49B94D51" w:rsidR="000D27B7" w:rsidRPr="00230951" w:rsidRDefault="000D27B7" w:rsidP="000D27B7">
            <w:pPr>
              <w:widowControl w:val="0"/>
              <w:jc w:val="both"/>
              <w:textAlignment w:val="baseline"/>
              <w:rPr>
                <w:bCs/>
                <w:szCs w:val="24"/>
                <w:lang w:eastAsia="lt-LT"/>
              </w:rPr>
            </w:pPr>
            <w:r w:rsidRPr="00230951">
              <w:rPr>
                <w:bCs/>
                <w:szCs w:val="24"/>
                <w:lang w:eastAsia="lt-LT"/>
              </w:rPr>
              <w:t xml:space="preserve">3) jei šilumos pardavimai didesni nei 50,25 tūkst. MWh (&gt; 50,25 tūkst. MWh) per </w:t>
            </w:r>
            <w:r w:rsidRPr="00AC1214">
              <w:rPr>
                <w:bCs/>
                <w:strike/>
                <w:szCs w:val="24"/>
                <w:lang w:eastAsia="lt-LT"/>
              </w:rPr>
              <w:t>2024</w:t>
            </w:r>
            <w:r w:rsidR="00B87F70">
              <w:rPr>
                <w:bCs/>
                <w:szCs w:val="24"/>
                <w:lang w:eastAsia="lt-LT"/>
              </w:rPr>
              <w:t xml:space="preserve"> </w:t>
            </w:r>
            <w:r w:rsidR="00B87F70" w:rsidRPr="00A76CA3">
              <w:rPr>
                <w:b/>
                <w:szCs w:val="24"/>
                <w:lang w:eastAsia="lt-LT"/>
              </w:rPr>
              <w:t>2025</w:t>
            </w:r>
            <w:r w:rsidRPr="00230951">
              <w:rPr>
                <w:bCs/>
                <w:szCs w:val="24"/>
                <w:lang w:eastAsia="lt-LT"/>
              </w:rPr>
              <w:t xml:space="preserve"> m., projektui balai neskiriami.</w:t>
            </w:r>
          </w:p>
          <w:p w14:paraId="134FEC35" w14:textId="77777777" w:rsidR="005D71BF" w:rsidRPr="000D27B7" w:rsidRDefault="005D71BF" w:rsidP="000D27B7">
            <w:pPr>
              <w:widowControl w:val="0"/>
              <w:jc w:val="both"/>
              <w:textAlignment w:val="baseline"/>
              <w:rPr>
                <w:bCs/>
                <w:i/>
                <w:iCs/>
                <w:szCs w:val="24"/>
                <w:lang w:eastAsia="lt-LT"/>
              </w:rPr>
            </w:pPr>
          </w:p>
          <w:p w14:paraId="7679B417" w14:textId="77777777" w:rsidR="005D71BF" w:rsidRPr="005D71BF" w:rsidRDefault="005D71BF" w:rsidP="005D71BF">
            <w:pPr>
              <w:widowControl w:val="0"/>
              <w:jc w:val="both"/>
              <w:textAlignment w:val="baseline"/>
              <w:rPr>
                <w:bCs/>
                <w:iCs/>
                <w:szCs w:val="24"/>
                <w:lang w:eastAsia="lt-LT"/>
              </w:rPr>
            </w:pPr>
            <w:r w:rsidRPr="005D71BF">
              <w:rPr>
                <w:bCs/>
                <w:iCs/>
                <w:szCs w:val="24"/>
                <w:lang w:eastAsia="lt-LT"/>
              </w:rPr>
              <w:t>Atitiktis kriterijui įvertinama remiantis duomenimis, pateiktais investicijų projekte ir (arba) PĮP. Duomenys turi būti pagrįsti pridedamais dokumentais:</w:t>
            </w:r>
          </w:p>
          <w:p w14:paraId="35FEBB49" w14:textId="77777777" w:rsidR="005D71BF" w:rsidRPr="005D71BF" w:rsidRDefault="005D71BF" w:rsidP="005D71BF">
            <w:pPr>
              <w:widowControl w:val="0"/>
              <w:ind w:left="360" w:hanging="360"/>
              <w:jc w:val="both"/>
              <w:textAlignment w:val="baseline"/>
              <w:rPr>
                <w:bCs/>
                <w:iCs/>
                <w:szCs w:val="24"/>
                <w:lang w:eastAsia="lt-LT"/>
              </w:rPr>
            </w:pPr>
            <w:r w:rsidRPr="005D71BF">
              <w:rPr>
                <w:bCs/>
                <w:iCs/>
                <w:szCs w:val="24"/>
                <w:lang w:eastAsia="lt-LT"/>
              </w:rPr>
              <w:t>1.</w:t>
            </w:r>
            <w:r w:rsidRPr="005D71BF">
              <w:rPr>
                <w:bCs/>
                <w:iCs/>
                <w:szCs w:val="24"/>
                <w:lang w:eastAsia="lt-LT"/>
              </w:rPr>
              <w:tab/>
              <w:t>įmonės patvirtinta pažyma;</w:t>
            </w:r>
          </w:p>
          <w:p w14:paraId="0863ACC6" w14:textId="77777777" w:rsidR="005D71BF" w:rsidRPr="005D71BF" w:rsidRDefault="005D71BF" w:rsidP="005D71BF">
            <w:pPr>
              <w:widowControl w:val="0"/>
              <w:ind w:left="360" w:hanging="360"/>
              <w:jc w:val="both"/>
              <w:textAlignment w:val="baseline"/>
              <w:rPr>
                <w:bCs/>
                <w:iCs/>
                <w:szCs w:val="24"/>
                <w:lang w:eastAsia="lt-LT"/>
              </w:rPr>
            </w:pPr>
            <w:r w:rsidRPr="005D71BF">
              <w:rPr>
                <w:bCs/>
                <w:iCs/>
                <w:szCs w:val="24"/>
                <w:lang w:eastAsia="lt-LT"/>
              </w:rPr>
              <w:t>2.</w:t>
            </w:r>
            <w:r w:rsidRPr="005D71BF">
              <w:rPr>
                <w:bCs/>
                <w:iCs/>
                <w:szCs w:val="24"/>
                <w:lang w:eastAsia="lt-LT"/>
              </w:rPr>
              <w:tab/>
              <w:t>pardavimų faktą įrodantys dokumentai.</w:t>
            </w:r>
          </w:p>
          <w:p w14:paraId="5C506E28" w14:textId="4F625026" w:rsidR="00923B80" w:rsidRPr="00040409" w:rsidRDefault="00923B80" w:rsidP="006A2935">
            <w:pPr>
              <w:widowControl w:val="0"/>
              <w:jc w:val="both"/>
              <w:textAlignment w:val="baseline"/>
              <w:rPr>
                <w:bCs/>
                <w:iCs/>
                <w:szCs w:val="24"/>
                <w:lang w:eastAsia="lt-LT"/>
              </w:rPr>
            </w:pPr>
          </w:p>
        </w:tc>
      </w:tr>
      <w:tr w:rsidR="000B69F8" w:rsidRPr="00040409" w14:paraId="2FF577A5" w14:textId="77777777" w:rsidTr="0096387E">
        <w:tc>
          <w:tcPr>
            <w:tcW w:w="6257" w:type="dxa"/>
            <w:vAlign w:val="center"/>
          </w:tcPr>
          <w:p w14:paraId="6DAB7E8A" w14:textId="2486BF2F" w:rsidR="000B69F8" w:rsidRPr="00040409" w:rsidRDefault="000B69F8" w:rsidP="000B69F8">
            <w:pPr>
              <w:widowControl w:val="0"/>
              <w:textAlignment w:val="baseline"/>
              <w:rPr>
                <w:b/>
                <w:szCs w:val="24"/>
                <w:lang w:eastAsia="lt-LT"/>
              </w:rPr>
            </w:pPr>
            <w:r w:rsidRPr="00040409">
              <w:rPr>
                <w:b/>
                <w:szCs w:val="24"/>
                <w:lang w:eastAsia="lt-LT"/>
              </w:rPr>
              <w:t>Projektų atrankos kriterijaus pasirinkimo pagrindimas</w:t>
            </w:r>
          </w:p>
        </w:tc>
        <w:tc>
          <w:tcPr>
            <w:tcW w:w="8870" w:type="dxa"/>
          </w:tcPr>
          <w:p w14:paraId="6FD8EC19" w14:textId="268FD824" w:rsidR="009D4844" w:rsidRPr="004C7FF6" w:rsidRDefault="00F5051D" w:rsidP="000041CA">
            <w:pPr>
              <w:widowControl w:val="0"/>
              <w:jc w:val="both"/>
              <w:textAlignment w:val="baseline"/>
              <w:rPr>
                <w:iCs/>
                <w:szCs w:val="24"/>
                <w:lang w:eastAsia="lt-LT"/>
              </w:rPr>
            </w:pPr>
            <w:r w:rsidRPr="004C7FF6">
              <w:rPr>
                <w:iCs/>
                <w:szCs w:val="24"/>
                <w:lang w:eastAsia="lt-LT"/>
              </w:rPr>
              <w:t xml:space="preserve">Šio kriterijaus taikymas leistų </w:t>
            </w:r>
            <w:r w:rsidR="00383606" w:rsidRPr="004C7FF6">
              <w:rPr>
                <w:iCs/>
                <w:szCs w:val="24"/>
                <w:lang w:eastAsia="lt-LT"/>
              </w:rPr>
              <w:t xml:space="preserve">užtikrinti, kad </w:t>
            </w:r>
            <w:r w:rsidR="003A19BF" w:rsidRPr="004C7FF6">
              <w:rPr>
                <w:iCs/>
                <w:szCs w:val="24"/>
                <w:lang w:eastAsia="lt-LT"/>
              </w:rPr>
              <w:t>investicijos pasiekt</w:t>
            </w:r>
            <w:r w:rsidR="00095BC4" w:rsidRPr="004C7FF6">
              <w:rPr>
                <w:iCs/>
                <w:szCs w:val="24"/>
                <w:lang w:eastAsia="lt-LT"/>
              </w:rPr>
              <w:t xml:space="preserve">ų būtent </w:t>
            </w:r>
            <w:r w:rsidR="004619FC" w:rsidRPr="004C7FF6">
              <w:rPr>
                <w:iCs/>
                <w:szCs w:val="24"/>
                <w:lang w:eastAsia="lt-LT"/>
              </w:rPr>
              <w:t>t</w:t>
            </w:r>
            <w:r w:rsidR="009D4844" w:rsidRPr="004C7FF6">
              <w:rPr>
                <w:iCs/>
                <w:szCs w:val="24"/>
                <w:lang w:eastAsia="lt-LT"/>
              </w:rPr>
              <w:t>uos</w:t>
            </w:r>
            <w:r w:rsidR="00E042AD" w:rsidRPr="004C7FF6">
              <w:rPr>
                <w:iCs/>
                <w:szCs w:val="24"/>
                <w:lang w:eastAsia="lt-LT"/>
              </w:rPr>
              <w:t xml:space="preserve"> </w:t>
            </w:r>
            <w:r w:rsidR="009D4844" w:rsidRPr="004C7FF6">
              <w:rPr>
                <w:iCs/>
                <w:szCs w:val="24"/>
                <w:lang w:eastAsia="lt-LT"/>
              </w:rPr>
              <w:t xml:space="preserve">projektus, </w:t>
            </w:r>
            <w:r w:rsidR="006A1EC8" w:rsidRPr="004C7FF6">
              <w:rPr>
                <w:iCs/>
                <w:szCs w:val="24"/>
                <w:lang w:eastAsia="lt-LT"/>
              </w:rPr>
              <w:t>įgyvendina</w:t>
            </w:r>
            <w:r w:rsidR="00BB5F8C" w:rsidRPr="004C7FF6">
              <w:rPr>
                <w:iCs/>
                <w:szCs w:val="24"/>
                <w:lang w:eastAsia="lt-LT"/>
              </w:rPr>
              <w:t>mus</w:t>
            </w:r>
            <w:r w:rsidR="009D4844" w:rsidRPr="004C7FF6">
              <w:rPr>
                <w:iCs/>
                <w:szCs w:val="24"/>
                <w:lang w:eastAsia="lt-LT"/>
              </w:rPr>
              <w:t xml:space="preserve"> </w:t>
            </w:r>
            <w:r w:rsidR="00E042AD" w:rsidRPr="004C7FF6">
              <w:rPr>
                <w:iCs/>
                <w:szCs w:val="24"/>
                <w:lang w:eastAsia="lt-LT"/>
              </w:rPr>
              <w:t xml:space="preserve">šilumos </w:t>
            </w:r>
            <w:r w:rsidR="009B3442" w:rsidRPr="004C7FF6">
              <w:rPr>
                <w:iCs/>
                <w:szCs w:val="24"/>
                <w:lang w:eastAsia="lt-LT"/>
              </w:rPr>
              <w:t>tiekėj</w:t>
            </w:r>
            <w:r w:rsidR="00BB5F8C" w:rsidRPr="004C7FF6">
              <w:rPr>
                <w:iCs/>
                <w:szCs w:val="24"/>
                <w:lang w:eastAsia="lt-LT"/>
              </w:rPr>
              <w:t>ų</w:t>
            </w:r>
            <w:r w:rsidR="009D4844" w:rsidRPr="004C7FF6">
              <w:rPr>
                <w:iCs/>
                <w:szCs w:val="24"/>
                <w:lang w:eastAsia="lt-LT"/>
              </w:rPr>
              <w:t>, kurių</w:t>
            </w:r>
            <w:r w:rsidR="009B3442" w:rsidRPr="004C7FF6">
              <w:rPr>
                <w:iCs/>
                <w:szCs w:val="24"/>
                <w:lang w:eastAsia="lt-LT"/>
              </w:rPr>
              <w:t xml:space="preserve"> šilumos </w:t>
            </w:r>
            <w:r w:rsidR="00CB0DC0" w:rsidRPr="004C7FF6">
              <w:rPr>
                <w:iCs/>
                <w:szCs w:val="24"/>
                <w:lang w:eastAsia="lt-LT"/>
              </w:rPr>
              <w:t>par</w:t>
            </w:r>
            <w:r w:rsidR="009D4844" w:rsidRPr="004C7FF6">
              <w:rPr>
                <w:iCs/>
                <w:szCs w:val="24"/>
                <w:lang w:eastAsia="lt-LT"/>
              </w:rPr>
              <w:t>d</w:t>
            </w:r>
            <w:r w:rsidR="00CB0DC0" w:rsidRPr="004C7FF6">
              <w:rPr>
                <w:iCs/>
                <w:szCs w:val="24"/>
                <w:lang w:eastAsia="lt-LT"/>
              </w:rPr>
              <w:t xml:space="preserve">avimai yra </w:t>
            </w:r>
            <w:r w:rsidR="00BB5F8C" w:rsidRPr="004C7FF6">
              <w:rPr>
                <w:iCs/>
                <w:szCs w:val="24"/>
                <w:lang w:eastAsia="lt-LT"/>
              </w:rPr>
              <w:t>reikšmingai</w:t>
            </w:r>
            <w:r w:rsidR="009D4844" w:rsidRPr="004C7FF6">
              <w:rPr>
                <w:iCs/>
                <w:szCs w:val="24"/>
                <w:lang w:eastAsia="lt-LT"/>
              </w:rPr>
              <w:t xml:space="preserve"> mažesni lyginant su kitais</w:t>
            </w:r>
            <w:r w:rsidR="00CB0DC0" w:rsidRPr="004C7FF6">
              <w:rPr>
                <w:iCs/>
                <w:szCs w:val="24"/>
                <w:lang w:eastAsia="lt-LT"/>
              </w:rPr>
              <w:t xml:space="preserve"> šilumos </w:t>
            </w:r>
            <w:r w:rsidR="009D4844" w:rsidRPr="004C7FF6">
              <w:rPr>
                <w:iCs/>
                <w:szCs w:val="24"/>
                <w:lang w:eastAsia="lt-LT"/>
              </w:rPr>
              <w:t>tiekėjais.</w:t>
            </w:r>
          </w:p>
          <w:p w14:paraId="1925710F" w14:textId="6E719D3C" w:rsidR="00F576FD" w:rsidRPr="004C7FF6" w:rsidRDefault="001D4249" w:rsidP="000041CA">
            <w:pPr>
              <w:widowControl w:val="0"/>
              <w:jc w:val="both"/>
              <w:textAlignment w:val="baseline"/>
              <w:rPr>
                <w:iCs/>
                <w:szCs w:val="24"/>
                <w:lang w:eastAsia="lt-LT"/>
              </w:rPr>
            </w:pPr>
            <w:r w:rsidRPr="004C7FF6">
              <w:rPr>
                <w:iCs/>
                <w:szCs w:val="24"/>
                <w:lang w:eastAsia="lt-LT"/>
              </w:rPr>
              <w:t>Valstybinė energetikos reguliavimo taryba</w:t>
            </w:r>
            <w:r w:rsidR="005D170D" w:rsidRPr="004C7FF6">
              <w:rPr>
                <w:iCs/>
                <w:szCs w:val="24"/>
                <w:lang w:eastAsia="lt-LT"/>
              </w:rPr>
              <w:t xml:space="preserve"> (toliau – VERT)</w:t>
            </w:r>
            <w:r w:rsidRPr="004C7FF6">
              <w:rPr>
                <w:iCs/>
                <w:szCs w:val="24"/>
                <w:lang w:eastAsia="lt-LT"/>
              </w:rPr>
              <w:t xml:space="preserve"> skirsto šilumos tiekėjus </w:t>
            </w:r>
            <w:r w:rsidR="002D430A" w:rsidRPr="004C7FF6">
              <w:rPr>
                <w:iCs/>
                <w:szCs w:val="24"/>
                <w:lang w:eastAsia="lt-LT"/>
              </w:rPr>
              <w:t xml:space="preserve">į </w:t>
            </w:r>
            <w:hyperlink r:id="rId14" w:history="1">
              <w:r w:rsidR="002D430A" w:rsidRPr="004C7FF6">
                <w:rPr>
                  <w:rStyle w:val="Hyperlink"/>
                  <w:iCs/>
                  <w:color w:val="auto"/>
                  <w:szCs w:val="24"/>
                  <w:lang w:eastAsia="lt-LT"/>
                </w:rPr>
                <w:t>grupes</w:t>
              </w:r>
            </w:hyperlink>
            <w:r w:rsidR="002D430A" w:rsidRPr="004C7FF6">
              <w:rPr>
                <w:iCs/>
                <w:szCs w:val="24"/>
                <w:lang w:eastAsia="lt-LT"/>
              </w:rPr>
              <w:t xml:space="preserve"> </w:t>
            </w:r>
            <w:r w:rsidR="00B84452" w:rsidRPr="004C7FF6">
              <w:rPr>
                <w:iCs/>
                <w:szCs w:val="24"/>
                <w:lang w:eastAsia="lt-LT"/>
              </w:rPr>
              <w:t xml:space="preserve">pagal </w:t>
            </w:r>
            <w:r w:rsidR="002D430A" w:rsidRPr="004C7FF6">
              <w:rPr>
                <w:iCs/>
                <w:szCs w:val="24"/>
                <w:lang w:eastAsia="lt-LT"/>
              </w:rPr>
              <w:t xml:space="preserve">per kalendorinius </w:t>
            </w:r>
            <w:r w:rsidR="00B84452" w:rsidRPr="004C7FF6">
              <w:rPr>
                <w:iCs/>
                <w:szCs w:val="24"/>
                <w:lang w:eastAsia="lt-LT"/>
              </w:rPr>
              <w:t xml:space="preserve">metus </w:t>
            </w:r>
            <w:r w:rsidR="002D430A" w:rsidRPr="004C7FF6">
              <w:rPr>
                <w:iCs/>
                <w:szCs w:val="24"/>
                <w:lang w:eastAsia="lt-LT"/>
              </w:rPr>
              <w:t xml:space="preserve">realizuotą </w:t>
            </w:r>
            <w:r w:rsidR="00094E8F" w:rsidRPr="004C7FF6">
              <w:rPr>
                <w:iCs/>
                <w:szCs w:val="24"/>
                <w:lang w:eastAsia="lt-LT"/>
              </w:rPr>
              <w:t>šilumos kiekį.</w:t>
            </w:r>
          </w:p>
          <w:p w14:paraId="5B67E0B6" w14:textId="2DB00586" w:rsidR="000041CA" w:rsidRPr="004C7FF6" w:rsidRDefault="00D55C2A" w:rsidP="000041CA">
            <w:pPr>
              <w:widowControl w:val="0"/>
              <w:jc w:val="both"/>
              <w:textAlignment w:val="baseline"/>
              <w:rPr>
                <w:iCs/>
                <w:szCs w:val="24"/>
                <w:lang w:eastAsia="lt-LT"/>
              </w:rPr>
            </w:pPr>
            <w:r w:rsidRPr="004C7FF6">
              <w:rPr>
                <w:iCs/>
                <w:szCs w:val="24"/>
                <w:lang w:eastAsia="lt-LT"/>
              </w:rPr>
              <w:t xml:space="preserve">Įgyvendinant pažangos priemonę ir </w:t>
            </w:r>
            <w:r w:rsidR="00397066" w:rsidRPr="004C7FF6">
              <w:rPr>
                <w:iCs/>
                <w:szCs w:val="24"/>
                <w:lang w:eastAsia="lt-LT"/>
              </w:rPr>
              <w:t>s</w:t>
            </w:r>
            <w:r w:rsidR="000041CA" w:rsidRPr="004C7FF6">
              <w:rPr>
                <w:iCs/>
                <w:szCs w:val="24"/>
                <w:lang w:eastAsia="lt-LT"/>
              </w:rPr>
              <w:t xml:space="preserve">iekiant mažinti galutines šilumos kainas, taip pat </w:t>
            </w:r>
            <w:r w:rsidR="00270FB1" w:rsidRPr="004C7FF6">
              <w:rPr>
                <w:iCs/>
                <w:szCs w:val="24"/>
                <w:lang w:eastAsia="lt-LT"/>
              </w:rPr>
              <w:t xml:space="preserve">numatyta </w:t>
            </w:r>
            <w:r w:rsidR="000041CA" w:rsidRPr="004C7FF6">
              <w:rPr>
                <w:iCs/>
                <w:szCs w:val="24"/>
                <w:lang w:eastAsia="lt-LT"/>
              </w:rPr>
              <w:t>suda</w:t>
            </w:r>
            <w:r w:rsidR="00B454AD" w:rsidRPr="004C7FF6">
              <w:rPr>
                <w:iCs/>
                <w:szCs w:val="24"/>
                <w:lang w:eastAsia="lt-LT"/>
              </w:rPr>
              <w:t>r</w:t>
            </w:r>
            <w:r w:rsidR="00270FB1" w:rsidRPr="004C7FF6">
              <w:rPr>
                <w:iCs/>
                <w:szCs w:val="24"/>
                <w:lang w:eastAsia="lt-LT"/>
              </w:rPr>
              <w:t>yti palankesnes</w:t>
            </w:r>
            <w:r w:rsidR="000041CA" w:rsidRPr="004C7FF6">
              <w:rPr>
                <w:iCs/>
                <w:szCs w:val="24"/>
                <w:lang w:eastAsia="lt-LT"/>
              </w:rPr>
              <w:t xml:space="preserve"> sąlyg</w:t>
            </w:r>
            <w:r w:rsidR="004412A0" w:rsidRPr="004C7FF6">
              <w:rPr>
                <w:iCs/>
                <w:szCs w:val="24"/>
                <w:lang w:eastAsia="lt-LT"/>
              </w:rPr>
              <w:t>a</w:t>
            </w:r>
            <w:r w:rsidR="000041CA" w:rsidRPr="004C7FF6">
              <w:rPr>
                <w:iCs/>
                <w:szCs w:val="24"/>
                <w:lang w:eastAsia="lt-LT"/>
              </w:rPr>
              <w:t>s mažesniems šilumos tiekėjams (priskiriamiems IV ir V grupėms</w:t>
            </w:r>
            <w:r w:rsidR="000041CA" w:rsidRPr="004C7FF6">
              <w:rPr>
                <w:iCs/>
                <w:szCs w:val="24"/>
                <w:vertAlign w:val="superscript"/>
                <w:lang w:eastAsia="lt-LT"/>
              </w:rPr>
              <w:footnoteReference w:id="1"/>
            </w:r>
            <w:r w:rsidR="000041CA" w:rsidRPr="004C7FF6">
              <w:rPr>
                <w:iCs/>
                <w:szCs w:val="24"/>
                <w:lang w:eastAsia="lt-LT"/>
              </w:rPr>
              <w:t xml:space="preserve"> pagal parduotą šilumos kiekį) modernizuoti šilumos gamybos šaltinius: 1) mažinama pradinė investicijų našta keičiant šilumos gamybos šaltinius; 2) mažinamas iškastinio kuro vartojimas; 3) efektyvinama šilumos gamyba ir mažinami pastovieji eksploataciniai (personalo) kaštai.</w:t>
            </w:r>
          </w:p>
          <w:p w14:paraId="19849A2D" w14:textId="5D6652D8" w:rsidR="004C25D6" w:rsidRPr="004C7FF6" w:rsidRDefault="00453BB1" w:rsidP="000041CA">
            <w:pPr>
              <w:widowControl w:val="0"/>
              <w:jc w:val="both"/>
              <w:textAlignment w:val="baseline"/>
              <w:rPr>
                <w:iCs/>
                <w:szCs w:val="24"/>
                <w:lang w:eastAsia="lt-LT"/>
              </w:rPr>
            </w:pPr>
            <w:r w:rsidRPr="004C7FF6">
              <w:rPr>
                <w:iCs/>
                <w:szCs w:val="24"/>
                <w:lang w:eastAsia="lt-LT"/>
              </w:rPr>
              <w:lastRenderedPageBreak/>
              <w:t>Kriterij</w:t>
            </w:r>
            <w:r w:rsidR="00D45156" w:rsidRPr="004C7FF6">
              <w:rPr>
                <w:iCs/>
                <w:szCs w:val="24"/>
                <w:lang w:eastAsia="lt-LT"/>
              </w:rPr>
              <w:t xml:space="preserve">aus </w:t>
            </w:r>
            <w:r w:rsidR="005079FB" w:rsidRPr="004C7FF6">
              <w:rPr>
                <w:iCs/>
                <w:szCs w:val="24"/>
                <w:lang w:eastAsia="lt-LT"/>
              </w:rPr>
              <w:t xml:space="preserve">poreikis </w:t>
            </w:r>
            <w:r w:rsidR="007F14F2" w:rsidRPr="004C7FF6">
              <w:rPr>
                <w:iCs/>
                <w:szCs w:val="24"/>
                <w:lang w:eastAsia="lt-LT"/>
              </w:rPr>
              <w:t xml:space="preserve">dėl nurodomų priežasčių </w:t>
            </w:r>
            <w:r w:rsidR="005079FB" w:rsidRPr="004C7FF6">
              <w:rPr>
                <w:iCs/>
                <w:szCs w:val="24"/>
                <w:lang w:eastAsia="lt-LT"/>
              </w:rPr>
              <w:t>pagrindžiamas</w:t>
            </w:r>
            <w:r w:rsidR="007F14F2" w:rsidRPr="004C7FF6">
              <w:rPr>
                <w:iCs/>
                <w:szCs w:val="24"/>
                <w:lang w:eastAsia="lt-LT"/>
              </w:rPr>
              <w:t xml:space="preserve"> detaliau</w:t>
            </w:r>
            <w:r w:rsidR="00E860D3" w:rsidRPr="004C7FF6">
              <w:rPr>
                <w:iCs/>
                <w:szCs w:val="24"/>
                <w:lang w:eastAsia="lt-LT"/>
              </w:rPr>
              <w:t>:</w:t>
            </w:r>
          </w:p>
          <w:p w14:paraId="2B526A7C" w14:textId="02BC388F" w:rsidR="004C25D6" w:rsidRPr="004C7FF6" w:rsidRDefault="00825D1F" w:rsidP="00923448">
            <w:pPr>
              <w:pStyle w:val="ListParagraph"/>
              <w:widowControl w:val="0"/>
              <w:numPr>
                <w:ilvl w:val="0"/>
                <w:numId w:val="5"/>
              </w:numPr>
              <w:spacing w:before="120" w:after="120"/>
              <w:ind w:left="357" w:hanging="357"/>
              <w:jc w:val="both"/>
              <w:textAlignment w:val="baseline"/>
              <w:rPr>
                <w:iCs/>
                <w:szCs w:val="24"/>
                <w:lang w:eastAsia="lt-LT"/>
              </w:rPr>
            </w:pPr>
            <w:r w:rsidRPr="004C7FF6">
              <w:rPr>
                <w:iCs/>
                <w:szCs w:val="24"/>
                <w:lang w:eastAsia="lt-LT"/>
              </w:rPr>
              <w:t>š</w:t>
            </w:r>
            <w:r w:rsidR="00EE3C0E" w:rsidRPr="004C7FF6">
              <w:rPr>
                <w:iCs/>
                <w:szCs w:val="24"/>
                <w:lang w:eastAsia="lt-LT"/>
              </w:rPr>
              <w:t>ilumos tiekėjų investicijos</w:t>
            </w:r>
            <w:r w:rsidR="005D170D" w:rsidRPr="004C7FF6">
              <w:rPr>
                <w:iCs/>
                <w:szCs w:val="24"/>
                <w:lang w:eastAsia="lt-LT"/>
              </w:rPr>
              <w:t xml:space="preserve"> </w:t>
            </w:r>
            <w:r w:rsidR="00DE7573" w:rsidRPr="004C7FF6">
              <w:rPr>
                <w:iCs/>
                <w:szCs w:val="24"/>
                <w:lang w:eastAsia="lt-LT"/>
              </w:rPr>
              <w:t>VERT derinamos</w:t>
            </w:r>
            <w:r w:rsidR="007A3AF1" w:rsidRPr="004C7FF6">
              <w:rPr>
                <w:iCs/>
                <w:szCs w:val="24"/>
                <w:lang w:eastAsia="lt-LT"/>
              </w:rPr>
              <w:t xml:space="preserve">, vadovaujantis </w:t>
            </w:r>
            <w:r w:rsidR="008F6987" w:rsidRPr="004C7FF6">
              <w:rPr>
                <w:iCs/>
                <w:szCs w:val="24"/>
                <w:lang w:eastAsia="lt-LT"/>
              </w:rPr>
              <w:t>Šilumos tiekėjų, nepriklausomų šilumos gamintojų, geriamojo vandens tiekėjų ir nuotekų tvarkytojų, paviršinių nuotekų tvarkytojų investicijų vertinimo ir derinimo Valstybinėje energetikos reguliavimo taryboje tvarkos apraš</w:t>
            </w:r>
            <w:r w:rsidR="00172A87" w:rsidRPr="004C7FF6">
              <w:rPr>
                <w:iCs/>
                <w:szCs w:val="24"/>
                <w:lang w:eastAsia="lt-LT"/>
              </w:rPr>
              <w:t>u</w:t>
            </w:r>
            <w:r w:rsidR="004E77C6" w:rsidRPr="004C7FF6">
              <w:rPr>
                <w:iCs/>
                <w:szCs w:val="24"/>
                <w:lang w:eastAsia="lt-LT"/>
              </w:rPr>
              <w:t xml:space="preserve"> (toliau – Aprašas)</w:t>
            </w:r>
            <w:r w:rsidR="007A3AF1" w:rsidRPr="004C7FF6">
              <w:rPr>
                <w:rStyle w:val="FootnoteReference"/>
                <w:iCs/>
                <w:szCs w:val="24"/>
                <w:lang w:eastAsia="lt-LT"/>
              </w:rPr>
              <w:footnoteReference w:id="2"/>
            </w:r>
            <w:r w:rsidR="00172A87" w:rsidRPr="004C7FF6">
              <w:rPr>
                <w:iCs/>
                <w:szCs w:val="24"/>
                <w:lang w:eastAsia="lt-LT"/>
              </w:rPr>
              <w:t>.</w:t>
            </w:r>
            <w:r w:rsidR="004E77C6" w:rsidRPr="004C7FF6">
              <w:rPr>
                <w:rFonts w:ascii="TimesNewRomanPSMT" w:hAnsi="TimesNewRomanPSMT" w:cs="TimesNewRomanPSMT"/>
                <w:szCs w:val="24"/>
              </w:rPr>
              <w:t xml:space="preserve"> </w:t>
            </w:r>
            <w:r w:rsidR="004E77C6" w:rsidRPr="004C7FF6">
              <w:rPr>
                <w:iCs/>
                <w:szCs w:val="24"/>
                <w:lang w:eastAsia="lt-LT"/>
              </w:rPr>
              <w:t>Vadovaujantis Aprašo V skyriumi, Taryba, vertindama investicijų projektą, atsižvelgia į investicijos dydį ir į tai, ar</w:t>
            </w:r>
            <w:r w:rsidR="00603CD8" w:rsidRPr="004C7FF6">
              <w:rPr>
                <w:iCs/>
                <w:szCs w:val="24"/>
                <w:lang w:eastAsia="lt-LT"/>
              </w:rPr>
              <w:t xml:space="preserve"> </w:t>
            </w:r>
            <w:r w:rsidR="004E77C6" w:rsidRPr="004C7FF6">
              <w:rPr>
                <w:iCs/>
                <w:szCs w:val="24"/>
                <w:lang w:eastAsia="lt-LT"/>
              </w:rPr>
              <w:t>įgyvendinant investicijas bus užtikrintas pakankamas energetikos įmonės finansinis pajėgumas.</w:t>
            </w:r>
            <w:r w:rsidR="00603CD8" w:rsidRPr="004C7FF6">
              <w:rPr>
                <w:iCs/>
                <w:szCs w:val="24"/>
                <w:lang w:eastAsia="lt-LT"/>
              </w:rPr>
              <w:t xml:space="preserve"> </w:t>
            </w:r>
            <w:r w:rsidR="00697446" w:rsidRPr="004C7FF6">
              <w:rPr>
                <w:iCs/>
                <w:szCs w:val="24"/>
                <w:lang w:eastAsia="lt-LT"/>
              </w:rPr>
              <w:t>VERT, priklausomai nuo investicijos dydžio bei pirminės paskirties, vertina investicijų projektą</w:t>
            </w:r>
            <w:r w:rsidR="00C353E3" w:rsidRPr="004C7FF6">
              <w:rPr>
                <w:iCs/>
                <w:szCs w:val="24"/>
                <w:lang w:eastAsia="lt-LT"/>
              </w:rPr>
              <w:t xml:space="preserve">, </w:t>
            </w:r>
            <w:r w:rsidR="00697446" w:rsidRPr="004C7FF6">
              <w:rPr>
                <w:iCs/>
                <w:szCs w:val="24"/>
                <w:lang w:eastAsia="lt-LT"/>
              </w:rPr>
              <w:t>atsižvelgdama į projekto socialinius, sistemos saugumo ir tiekimo patikimumo aspektus, finansinį</w:t>
            </w:r>
            <w:r w:rsidR="00C353E3" w:rsidRPr="004C7FF6">
              <w:rPr>
                <w:iCs/>
                <w:szCs w:val="24"/>
                <w:lang w:eastAsia="lt-LT"/>
              </w:rPr>
              <w:t xml:space="preserve"> </w:t>
            </w:r>
            <w:r w:rsidR="00697446" w:rsidRPr="004C7FF6">
              <w:rPr>
                <w:iCs/>
                <w:szCs w:val="24"/>
                <w:lang w:eastAsia="lt-LT"/>
              </w:rPr>
              <w:t>projekto pagrindimą ir ekonominį projekto įvertinimą</w:t>
            </w:r>
            <w:r w:rsidR="00697075" w:rsidRPr="004C7FF6">
              <w:rPr>
                <w:iCs/>
                <w:szCs w:val="24"/>
                <w:lang w:eastAsia="lt-LT"/>
              </w:rPr>
              <w:t>;</w:t>
            </w:r>
          </w:p>
          <w:p w14:paraId="2A3F7146" w14:textId="3CDE19C7" w:rsidR="008A52D3" w:rsidRPr="004C7FF6" w:rsidRDefault="00825D1F" w:rsidP="00923448">
            <w:pPr>
              <w:pStyle w:val="ListParagraph"/>
              <w:widowControl w:val="0"/>
              <w:numPr>
                <w:ilvl w:val="0"/>
                <w:numId w:val="5"/>
              </w:numPr>
              <w:spacing w:before="120" w:after="120"/>
              <w:ind w:left="357" w:hanging="357"/>
              <w:jc w:val="both"/>
              <w:textAlignment w:val="baseline"/>
              <w:rPr>
                <w:iCs/>
                <w:szCs w:val="24"/>
                <w:lang w:eastAsia="lt-LT"/>
              </w:rPr>
            </w:pPr>
            <w:r w:rsidRPr="004C7FF6">
              <w:rPr>
                <w:iCs/>
                <w:szCs w:val="24"/>
                <w:lang w:eastAsia="lt-LT"/>
              </w:rPr>
              <w:t>p</w:t>
            </w:r>
            <w:r w:rsidR="00813802" w:rsidRPr="004C7FF6">
              <w:rPr>
                <w:iCs/>
                <w:szCs w:val="24"/>
                <w:lang w:eastAsia="lt-LT"/>
              </w:rPr>
              <w:t>ažymėtina, kad investicijų kaina (</w:t>
            </w:r>
            <w:r w:rsidR="00535AD6" w:rsidRPr="004C7FF6">
              <w:rPr>
                <w:iCs/>
                <w:szCs w:val="24"/>
                <w:lang w:eastAsia="lt-LT"/>
              </w:rPr>
              <w:t xml:space="preserve">įrangos) </w:t>
            </w:r>
            <w:r w:rsidR="000057D3" w:rsidRPr="004C7FF6">
              <w:rPr>
                <w:iCs/>
                <w:szCs w:val="24"/>
                <w:lang w:eastAsia="lt-LT"/>
              </w:rPr>
              <w:t xml:space="preserve">nėra </w:t>
            </w:r>
            <w:r w:rsidR="00A016ED" w:rsidRPr="004C7FF6">
              <w:rPr>
                <w:iCs/>
                <w:szCs w:val="24"/>
                <w:lang w:eastAsia="lt-LT"/>
              </w:rPr>
              <w:t xml:space="preserve">tiesiogiai </w:t>
            </w:r>
            <w:r w:rsidR="000057D3" w:rsidRPr="004C7FF6">
              <w:rPr>
                <w:iCs/>
                <w:szCs w:val="24"/>
                <w:lang w:eastAsia="lt-LT"/>
              </w:rPr>
              <w:t>proporcinga</w:t>
            </w:r>
            <w:r w:rsidR="00366219" w:rsidRPr="004C7FF6">
              <w:rPr>
                <w:iCs/>
                <w:szCs w:val="24"/>
                <w:lang w:eastAsia="lt-LT"/>
              </w:rPr>
              <w:t xml:space="preserve"> CŠT sistemos dy</w:t>
            </w:r>
            <w:r w:rsidR="00A016ED" w:rsidRPr="004C7FF6">
              <w:rPr>
                <w:iCs/>
                <w:szCs w:val="24"/>
                <w:lang w:eastAsia="lt-LT"/>
              </w:rPr>
              <w:t>džiui, t. y. pvz</w:t>
            </w:r>
            <w:r w:rsidR="00D8465B" w:rsidRPr="004C7FF6">
              <w:rPr>
                <w:iCs/>
                <w:szCs w:val="24"/>
                <w:lang w:eastAsia="lt-LT"/>
              </w:rPr>
              <w:t xml:space="preserve">. investicijos į 1 MW galios biokuro katilą būtų </w:t>
            </w:r>
            <w:r w:rsidR="000B1FE6" w:rsidRPr="004C7FF6">
              <w:rPr>
                <w:iCs/>
                <w:szCs w:val="24"/>
                <w:lang w:eastAsia="lt-LT"/>
              </w:rPr>
              <w:t>tokios pačios tiek didesnėje, tiek ir mažesnėje CŠT sistemoje.</w:t>
            </w:r>
            <w:r w:rsidR="00983F33" w:rsidRPr="004C7FF6">
              <w:rPr>
                <w:iCs/>
                <w:szCs w:val="24"/>
                <w:lang w:eastAsia="lt-LT"/>
              </w:rPr>
              <w:t xml:space="preserve"> </w:t>
            </w:r>
            <w:r w:rsidR="00C1679F" w:rsidRPr="004C7FF6">
              <w:rPr>
                <w:iCs/>
                <w:szCs w:val="24"/>
                <w:lang w:eastAsia="lt-LT"/>
              </w:rPr>
              <w:t xml:space="preserve">Tačiau dėl </w:t>
            </w:r>
            <w:r w:rsidR="00E84B3D" w:rsidRPr="004C7FF6">
              <w:rPr>
                <w:iCs/>
                <w:szCs w:val="24"/>
                <w:lang w:eastAsia="lt-LT"/>
              </w:rPr>
              <w:t xml:space="preserve">mažesnio realizuojamo šilumos kiekio (MWh), </w:t>
            </w:r>
            <w:r w:rsidR="00DE5F8F" w:rsidRPr="004C7FF6">
              <w:rPr>
                <w:iCs/>
                <w:szCs w:val="24"/>
                <w:lang w:eastAsia="lt-LT"/>
              </w:rPr>
              <w:t>mažesnėse sistemose (IV ir V gr</w:t>
            </w:r>
            <w:r w:rsidR="00EB2043" w:rsidRPr="004C7FF6">
              <w:rPr>
                <w:iCs/>
                <w:szCs w:val="24"/>
                <w:lang w:eastAsia="lt-LT"/>
              </w:rPr>
              <w:t>upės šilumos tiekėjų</w:t>
            </w:r>
            <w:r w:rsidR="00DE5F8F" w:rsidRPr="004C7FF6">
              <w:rPr>
                <w:iCs/>
                <w:szCs w:val="24"/>
                <w:lang w:eastAsia="lt-LT"/>
              </w:rPr>
              <w:t xml:space="preserve"> </w:t>
            </w:r>
            <w:r w:rsidR="00FA1242" w:rsidRPr="004C7FF6">
              <w:rPr>
                <w:iCs/>
                <w:szCs w:val="24"/>
                <w:lang w:eastAsia="lt-LT"/>
              </w:rPr>
              <w:t>)</w:t>
            </w:r>
            <w:r w:rsidR="00E62475" w:rsidRPr="004C7FF6">
              <w:rPr>
                <w:iCs/>
                <w:szCs w:val="24"/>
                <w:lang w:eastAsia="lt-LT"/>
              </w:rPr>
              <w:t xml:space="preserve"> investicijų poreikis santykinai didesnis (€/MWh). </w:t>
            </w:r>
            <w:r w:rsidR="00A92ACF" w:rsidRPr="004C7FF6">
              <w:rPr>
                <w:iCs/>
                <w:szCs w:val="24"/>
                <w:lang w:eastAsia="lt-LT"/>
              </w:rPr>
              <w:t>Mažesniems teikėjams tenkanti investicijų grąža dėl nedidelio vartotojų skaičiaus yra mažesnė, galimybės skolintis yra ribotos</w:t>
            </w:r>
            <w:r w:rsidR="00697075" w:rsidRPr="004C7FF6">
              <w:rPr>
                <w:iCs/>
                <w:szCs w:val="24"/>
                <w:lang w:eastAsia="lt-LT"/>
              </w:rPr>
              <w:t>;</w:t>
            </w:r>
          </w:p>
          <w:p w14:paraId="08A6B220" w14:textId="681F1813" w:rsidR="009E0D9C" w:rsidRPr="004C7FF6" w:rsidRDefault="00825D1F" w:rsidP="00923448">
            <w:pPr>
              <w:pStyle w:val="ListParagraph"/>
              <w:widowControl w:val="0"/>
              <w:numPr>
                <w:ilvl w:val="0"/>
                <w:numId w:val="5"/>
              </w:numPr>
              <w:spacing w:before="120" w:after="120"/>
              <w:ind w:left="357" w:hanging="357"/>
              <w:jc w:val="both"/>
              <w:textAlignment w:val="baseline"/>
              <w:rPr>
                <w:iCs/>
                <w:szCs w:val="24"/>
                <w:lang w:eastAsia="lt-LT"/>
              </w:rPr>
            </w:pPr>
            <w:r w:rsidRPr="004C7FF6">
              <w:rPr>
                <w:iCs/>
                <w:szCs w:val="24"/>
                <w:lang w:eastAsia="lt-LT"/>
              </w:rPr>
              <w:t>d</w:t>
            </w:r>
            <w:r w:rsidR="00A273A7" w:rsidRPr="004C7FF6">
              <w:rPr>
                <w:iCs/>
                <w:szCs w:val="24"/>
                <w:lang w:eastAsia="lt-LT"/>
              </w:rPr>
              <w:t xml:space="preserve">ėl masto ekonomijos nebuvimo, </w:t>
            </w:r>
            <w:r w:rsidR="00873C46" w:rsidRPr="004C7FF6">
              <w:rPr>
                <w:iCs/>
                <w:szCs w:val="24"/>
                <w:lang w:eastAsia="lt-LT"/>
              </w:rPr>
              <w:t>mažesniems tiekėjams</w:t>
            </w:r>
            <w:r w:rsidR="001110DE" w:rsidRPr="004C7FF6">
              <w:rPr>
                <w:iCs/>
                <w:szCs w:val="24"/>
                <w:lang w:eastAsia="lt-LT"/>
              </w:rPr>
              <w:t xml:space="preserve"> (IV ir V grupių) </w:t>
            </w:r>
            <w:r w:rsidR="009E0D9C" w:rsidRPr="004C7FF6">
              <w:rPr>
                <w:iCs/>
                <w:szCs w:val="24"/>
                <w:lang w:eastAsia="lt-LT"/>
              </w:rPr>
              <w:t>fiksuoti infrastruktūros kaštai paskirstomi mažam realizuojamos šilumos kiekiui</w:t>
            </w:r>
            <w:r w:rsidR="00975667" w:rsidRPr="004C7FF6">
              <w:rPr>
                <w:iCs/>
                <w:szCs w:val="24"/>
                <w:lang w:eastAsia="lt-LT"/>
              </w:rPr>
              <w:t xml:space="preserve"> lyginant su didesniais šilumos tiekėjais</w:t>
            </w:r>
            <w:r w:rsidR="008A52D3" w:rsidRPr="004C7FF6">
              <w:rPr>
                <w:iCs/>
                <w:szCs w:val="24"/>
                <w:lang w:eastAsia="lt-LT"/>
              </w:rPr>
              <w:t>, todėl v</w:t>
            </w:r>
            <w:r w:rsidR="009E0D9C" w:rsidRPr="004C7FF6">
              <w:rPr>
                <w:iCs/>
                <w:szCs w:val="24"/>
                <w:lang w:eastAsia="lt-LT"/>
              </w:rPr>
              <w:t>ienam</w:t>
            </w:r>
            <w:r w:rsidR="00ED6CAC" w:rsidRPr="004C7FF6">
              <w:rPr>
                <w:iCs/>
                <w:szCs w:val="24"/>
                <w:lang w:eastAsia="lt-LT"/>
              </w:rPr>
              <w:t xml:space="preserve"> realizuojamam šilumos energijos vienetui (</w:t>
            </w:r>
            <w:r w:rsidR="009E0D9C" w:rsidRPr="004C7FF6">
              <w:rPr>
                <w:iCs/>
                <w:szCs w:val="24"/>
                <w:lang w:eastAsia="lt-LT"/>
              </w:rPr>
              <w:t>MWh</w:t>
            </w:r>
            <w:r w:rsidR="007A75C7" w:rsidRPr="004C7FF6">
              <w:rPr>
                <w:iCs/>
                <w:szCs w:val="24"/>
                <w:lang w:eastAsia="lt-LT"/>
              </w:rPr>
              <w:t>)</w:t>
            </w:r>
            <w:r w:rsidR="009E0D9C" w:rsidRPr="004C7FF6">
              <w:rPr>
                <w:iCs/>
                <w:szCs w:val="24"/>
                <w:lang w:eastAsia="lt-LT"/>
              </w:rPr>
              <w:t xml:space="preserve"> tenkanti investicijų suma ženkliai didesnė</w:t>
            </w:r>
            <w:r w:rsidR="007A75C7" w:rsidRPr="004C7FF6">
              <w:rPr>
                <w:iCs/>
                <w:szCs w:val="24"/>
                <w:lang w:eastAsia="lt-LT"/>
              </w:rPr>
              <w:t xml:space="preserve"> i</w:t>
            </w:r>
            <w:r w:rsidR="00753385" w:rsidRPr="004C7FF6">
              <w:rPr>
                <w:iCs/>
                <w:szCs w:val="24"/>
                <w:lang w:eastAsia="lt-LT"/>
              </w:rPr>
              <w:t>r be</w:t>
            </w:r>
            <w:r w:rsidR="00896A2B" w:rsidRPr="004C7FF6">
              <w:rPr>
                <w:iCs/>
                <w:szCs w:val="24"/>
                <w:lang w:eastAsia="lt-LT"/>
              </w:rPr>
              <w:t xml:space="preserve"> dotacijų investicijos stipriai padidina šilumos kainą galutin</w:t>
            </w:r>
            <w:r w:rsidR="00CB0DD8" w:rsidRPr="004C7FF6">
              <w:rPr>
                <w:iCs/>
                <w:szCs w:val="24"/>
                <w:lang w:eastAsia="lt-LT"/>
              </w:rPr>
              <w:t>iams</w:t>
            </w:r>
            <w:r w:rsidR="00896A2B" w:rsidRPr="004C7FF6">
              <w:rPr>
                <w:iCs/>
                <w:szCs w:val="24"/>
                <w:lang w:eastAsia="lt-LT"/>
              </w:rPr>
              <w:t xml:space="preserve"> vartotojams</w:t>
            </w:r>
            <w:r w:rsidR="00697075" w:rsidRPr="004C7FF6">
              <w:rPr>
                <w:iCs/>
                <w:szCs w:val="24"/>
                <w:lang w:eastAsia="lt-LT"/>
              </w:rPr>
              <w:t>;</w:t>
            </w:r>
          </w:p>
          <w:p w14:paraId="1F413F54" w14:textId="0BEB84F6" w:rsidR="00A273A7" w:rsidRPr="004C7FF6" w:rsidRDefault="00697075" w:rsidP="00923448">
            <w:pPr>
              <w:pStyle w:val="ListParagraph"/>
              <w:widowControl w:val="0"/>
              <w:numPr>
                <w:ilvl w:val="0"/>
                <w:numId w:val="5"/>
              </w:numPr>
              <w:spacing w:before="120" w:after="120"/>
              <w:ind w:left="357" w:hanging="357"/>
              <w:jc w:val="both"/>
              <w:textAlignment w:val="baseline"/>
              <w:rPr>
                <w:iCs/>
                <w:szCs w:val="24"/>
                <w:lang w:eastAsia="lt-LT"/>
              </w:rPr>
            </w:pPr>
            <w:r w:rsidRPr="004C7FF6">
              <w:rPr>
                <w:iCs/>
                <w:szCs w:val="24"/>
                <w:lang w:eastAsia="lt-LT"/>
              </w:rPr>
              <w:t>d</w:t>
            </w:r>
            <w:r w:rsidR="00A42558" w:rsidRPr="004C7FF6">
              <w:rPr>
                <w:iCs/>
                <w:szCs w:val="24"/>
                <w:lang w:eastAsia="lt-LT"/>
              </w:rPr>
              <w:t>id</w:t>
            </w:r>
            <w:r w:rsidR="00FF1977" w:rsidRPr="004C7FF6">
              <w:rPr>
                <w:iCs/>
                <w:szCs w:val="24"/>
                <w:lang w:eastAsia="lt-LT"/>
              </w:rPr>
              <w:t>ieji šilumos tiekėjai t</w:t>
            </w:r>
            <w:r w:rsidR="00A42558" w:rsidRPr="004C7FF6">
              <w:rPr>
                <w:iCs/>
                <w:szCs w:val="24"/>
                <w:lang w:eastAsia="lt-LT"/>
              </w:rPr>
              <w:t>uri didesnį vartotojų skaičių</w:t>
            </w:r>
            <w:r w:rsidR="00FF1977" w:rsidRPr="004C7FF6">
              <w:rPr>
                <w:iCs/>
                <w:szCs w:val="24"/>
                <w:lang w:eastAsia="lt-LT"/>
              </w:rPr>
              <w:t xml:space="preserve"> (tame tarpe </w:t>
            </w:r>
            <w:r w:rsidR="004F7286" w:rsidRPr="004C7FF6">
              <w:rPr>
                <w:iCs/>
                <w:szCs w:val="24"/>
                <w:lang w:eastAsia="lt-LT"/>
              </w:rPr>
              <w:t xml:space="preserve">stambūs </w:t>
            </w:r>
            <w:r w:rsidR="00FF1977" w:rsidRPr="004C7FF6">
              <w:rPr>
                <w:iCs/>
                <w:szCs w:val="24"/>
                <w:lang w:eastAsia="lt-LT"/>
              </w:rPr>
              <w:t>pramonės</w:t>
            </w:r>
            <w:r w:rsidR="00A42558" w:rsidRPr="004C7FF6">
              <w:rPr>
                <w:iCs/>
                <w:szCs w:val="24"/>
                <w:lang w:eastAsia="lt-LT"/>
              </w:rPr>
              <w:t>,</w:t>
            </w:r>
            <w:r w:rsidR="004F7286" w:rsidRPr="004C7FF6">
              <w:rPr>
                <w:iCs/>
                <w:szCs w:val="24"/>
                <w:lang w:eastAsia="lt-LT"/>
              </w:rPr>
              <w:t xml:space="preserve"> verslo</w:t>
            </w:r>
            <w:r w:rsidR="00A42558" w:rsidRPr="004C7FF6">
              <w:rPr>
                <w:iCs/>
                <w:szCs w:val="24"/>
                <w:lang w:eastAsia="lt-LT"/>
              </w:rPr>
              <w:t xml:space="preserve"> </w:t>
            </w:r>
            <w:r w:rsidR="004F7286" w:rsidRPr="004C7FF6">
              <w:rPr>
                <w:iCs/>
                <w:szCs w:val="24"/>
                <w:lang w:eastAsia="lt-LT"/>
              </w:rPr>
              <w:t xml:space="preserve">subjektai, </w:t>
            </w:r>
            <w:r w:rsidR="00A42558" w:rsidRPr="004C7FF6">
              <w:rPr>
                <w:iCs/>
                <w:szCs w:val="24"/>
                <w:lang w:eastAsia="lt-LT"/>
              </w:rPr>
              <w:t>todėl investicijų našta vienam</w:t>
            </w:r>
            <w:r w:rsidR="004F7286" w:rsidRPr="004C7FF6">
              <w:rPr>
                <w:iCs/>
                <w:szCs w:val="24"/>
                <w:lang w:eastAsia="lt-LT"/>
              </w:rPr>
              <w:t xml:space="preserve"> / galutiniam</w:t>
            </w:r>
            <w:r w:rsidR="00A42558" w:rsidRPr="004C7FF6">
              <w:rPr>
                <w:iCs/>
                <w:szCs w:val="24"/>
                <w:lang w:eastAsia="lt-LT"/>
              </w:rPr>
              <w:t xml:space="preserve"> vartotojui mažesnė.</w:t>
            </w:r>
            <w:r w:rsidR="00E24E3B" w:rsidRPr="004C7FF6">
              <w:rPr>
                <w:iCs/>
                <w:szCs w:val="24"/>
                <w:lang w:eastAsia="lt-LT"/>
              </w:rPr>
              <w:t xml:space="preserve"> Dėl realizuojamo </w:t>
            </w:r>
            <w:r w:rsidR="001D778E" w:rsidRPr="004C7FF6">
              <w:rPr>
                <w:iCs/>
                <w:szCs w:val="24"/>
                <w:lang w:eastAsia="lt-LT"/>
              </w:rPr>
              <w:t>didesnio šilumos kiekio investicijų poreikis santykinai mažesnis (€/MWh)</w:t>
            </w:r>
            <w:r w:rsidRPr="004C7FF6">
              <w:rPr>
                <w:iCs/>
                <w:szCs w:val="24"/>
                <w:lang w:eastAsia="lt-LT"/>
              </w:rPr>
              <w:t>;</w:t>
            </w:r>
          </w:p>
          <w:p w14:paraId="551E4895" w14:textId="18729B81" w:rsidR="00CF4CF8" w:rsidRPr="004C7FF6" w:rsidRDefault="0089413E" w:rsidP="00923448">
            <w:pPr>
              <w:pStyle w:val="ListParagraph"/>
              <w:widowControl w:val="0"/>
              <w:numPr>
                <w:ilvl w:val="0"/>
                <w:numId w:val="6"/>
              </w:numPr>
              <w:spacing w:before="120" w:after="120"/>
              <w:ind w:left="357" w:hanging="357"/>
              <w:jc w:val="both"/>
              <w:textAlignment w:val="baseline"/>
              <w:rPr>
                <w:iCs/>
                <w:szCs w:val="24"/>
                <w:lang w:eastAsia="lt-LT"/>
              </w:rPr>
            </w:pPr>
            <w:r w:rsidRPr="004C7FF6">
              <w:rPr>
                <w:iCs/>
                <w:szCs w:val="24"/>
                <w:lang w:eastAsia="lt-LT"/>
              </w:rPr>
              <w:t>į</w:t>
            </w:r>
            <w:r w:rsidR="001103C1" w:rsidRPr="004C7FF6">
              <w:rPr>
                <w:iCs/>
                <w:szCs w:val="24"/>
                <w:lang w:eastAsia="lt-LT"/>
              </w:rPr>
              <w:t xml:space="preserve">gyvendinant </w:t>
            </w:r>
            <w:r w:rsidR="00C5189F" w:rsidRPr="004C7FF6">
              <w:rPr>
                <w:iCs/>
                <w:szCs w:val="24"/>
                <w:lang w:eastAsia="lt-LT"/>
              </w:rPr>
              <w:t xml:space="preserve">šalies </w:t>
            </w:r>
            <w:proofErr w:type="spellStart"/>
            <w:r w:rsidR="001103C1" w:rsidRPr="004C7FF6">
              <w:rPr>
                <w:iCs/>
                <w:szCs w:val="24"/>
                <w:lang w:eastAsia="lt-LT"/>
              </w:rPr>
              <w:t>dekarbon</w:t>
            </w:r>
            <w:r w:rsidR="00C5189F" w:rsidRPr="004C7FF6">
              <w:rPr>
                <w:iCs/>
                <w:szCs w:val="24"/>
                <w:lang w:eastAsia="lt-LT"/>
              </w:rPr>
              <w:t>i</w:t>
            </w:r>
            <w:r w:rsidR="001103C1" w:rsidRPr="004C7FF6">
              <w:rPr>
                <w:iCs/>
                <w:szCs w:val="24"/>
                <w:lang w:eastAsia="lt-LT"/>
              </w:rPr>
              <w:t>zacijos</w:t>
            </w:r>
            <w:proofErr w:type="spellEnd"/>
            <w:r w:rsidR="001103C1" w:rsidRPr="004C7FF6">
              <w:rPr>
                <w:iCs/>
                <w:szCs w:val="24"/>
                <w:lang w:eastAsia="lt-LT"/>
              </w:rPr>
              <w:t xml:space="preserve"> tiksl</w:t>
            </w:r>
            <w:r w:rsidR="00C5189F" w:rsidRPr="004C7FF6">
              <w:rPr>
                <w:iCs/>
                <w:szCs w:val="24"/>
                <w:lang w:eastAsia="lt-LT"/>
              </w:rPr>
              <w:t>us, p</w:t>
            </w:r>
            <w:r w:rsidR="00D8539E" w:rsidRPr="004C7FF6">
              <w:rPr>
                <w:iCs/>
                <w:szCs w:val="24"/>
                <w:lang w:eastAsia="lt-LT"/>
              </w:rPr>
              <w:t xml:space="preserve">erėjimas prie biokuro, šilumos siurblių, </w:t>
            </w:r>
            <w:proofErr w:type="spellStart"/>
            <w:r w:rsidR="00D8539E" w:rsidRPr="004C7FF6">
              <w:rPr>
                <w:iCs/>
                <w:szCs w:val="24"/>
                <w:lang w:eastAsia="lt-LT"/>
              </w:rPr>
              <w:t>atliek</w:t>
            </w:r>
            <w:r w:rsidR="00C5189F" w:rsidRPr="004C7FF6">
              <w:rPr>
                <w:iCs/>
                <w:szCs w:val="24"/>
                <w:lang w:eastAsia="lt-LT"/>
              </w:rPr>
              <w:t>inės</w:t>
            </w:r>
            <w:proofErr w:type="spellEnd"/>
            <w:r w:rsidR="00C5189F" w:rsidRPr="004C7FF6">
              <w:rPr>
                <w:iCs/>
                <w:szCs w:val="24"/>
                <w:lang w:eastAsia="lt-LT"/>
              </w:rPr>
              <w:t xml:space="preserve"> ši</w:t>
            </w:r>
            <w:r w:rsidR="00B337DB" w:rsidRPr="004C7FF6">
              <w:rPr>
                <w:iCs/>
                <w:szCs w:val="24"/>
                <w:lang w:eastAsia="lt-LT"/>
              </w:rPr>
              <w:t>l</w:t>
            </w:r>
            <w:r w:rsidR="00C5189F" w:rsidRPr="004C7FF6">
              <w:rPr>
                <w:iCs/>
                <w:szCs w:val="24"/>
                <w:lang w:eastAsia="lt-LT"/>
              </w:rPr>
              <w:t>umos panaudojimo</w:t>
            </w:r>
            <w:r w:rsidR="00B337DB" w:rsidRPr="004C7FF6">
              <w:rPr>
                <w:iCs/>
                <w:szCs w:val="24"/>
                <w:lang w:eastAsia="lt-LT"/>
              </w:rPr>
              <w:t>,</w:t>
            </w:r>
            <w:r w:rsidR="00D8539E" w:rsidRPr="004C7FF6">
              <w:rPr>
                <w:iCs/>
                <w:szCs w:val="24"/>
                <w:lang w:eastAsia="lt-LT"/>
              </w:rPr>
              <w:t xml:space="preserve"> šilumos kaupimo technologijų reikalauja didelių pradinių investicijų.</w:t>
            </w:r>
            <w:r w:rsidR="00B337DB" w:rsidRPr="004C7FF6">
              <w:rPr>
                <w:iCs/>
                <w:szCs w:val="24"/>
                <w:lang w:eastAsia="lt-LT"/>
              </w:rPr>
              <w:t xml:space="preserve"> </w:t>
            </w:r>
            <w:r w:rsidR="00D8539E" w:rsidRPr="004C7FF6">
              <w:rPr>
                <w:iCs/>
                <w:szCs w:val="24"/>
                <w:lang w:eastAsia="lt-LT"/>
              </w:rPr>
              <w:t>Didieji tiekėjai turi daugiau galimybių diversifikuoti energijos šaltinius.</w:t>
            </w:r>
            <w:r w:rsidR="00822AA8" w:rsidRPr="004C7FF6">
              <w:rPr>
                <w:iCs/>
                <w:szCs w:val="24"/>
                <w:lang w:eastAsia="lt-LT"/>
              </w:rPr>
              <w:t xml:space="preserve"> Mažieji tiekėjai dažnai priklausomi nuo vieno kuro šaltinio</w:t>
            </w:r>
            <w:r w:rsidR="001525BF" w:rsidRPr="004C7FF6">
              <w:rPr>
                <w:iCs/>
                <w:szCs w:val="24"/>
                <w:lang w:eastAsia="lt-LT"/>
              </w:rPr>
              <w:t>.</w:t>
            </w:r>
            <w:r w:rsidR="00254095" w:rsidRPr="004C7FF6">
              <w:rPr>
                <w:iCs/>
                <w:szCs w:val="24"/>
                <w:lang w:eastAsia="lt-LT"/>
              </w:rPr>
              <w:t xml:space="preserve"> </w:t>
            </w:r>
            <w:r w:rsidR="00BC6CFC" w:rsidRPr="004C7FF6">
              <w:rPr>
                <w:iCs/>
                <w:szCs w:val="24"/>
                <w:lang w:eastAsia="lt-LT"/>
              </w:rPr>
              <w:t xml:space="preserve">Be to, mažesnėse sistemose dažnai eksploatuojama senesnė infrastruktūra ir vyrauja technologinis atsilikimas (senos katilinės, mažas efektyvumas, dideli tinklų nuostoliai). </w:t>
            </w:r>
            <w:r w:rsidR="00D40EE8" w:rsidRPr="004C7FF6">
              <w:rPr>
                <w:iCs/>
                <w:szCs w:val="24"/>
                <w:lang w:eastAsia="lt-LT"/>
              </w:rPr>
              <w:t>B</w:t>
            </w:r>
            <w:r w:rsidR="001525BF" w:rsidRPr="004C7FF6">
              <w:rPr>
                <w:iCs/>
                <w:szCs w:val="24"/>
                <w:lang w:eastAsia="lt-LT"/>
              </w:rPr>
              <w:t xml:space="preserve">e </w:t>
            </w:r>
            <w:r w:rsidR="00D40EE8" w:rsidRPr="004C7FF6">
              <w:rPr>
                <w:iCs/>
                <w:szCs w:val="24"/>
                <w:lang w:eastAsia="lt-LT"/>
              </w:rPr>
              <w:t xml:space="preserve">finansinės </w:t>
            </w:r>
            <w:r w:rsidR="001525BF" w:rsidRPr="004C7FF6">
              <w:rPr>
                <w:iCs/>
                <w:szCs w:val="24"/>
                <w:lang w:eastAsia="lt-LT"/>
              </w:rPr>
              <w:lastRenderedPageBreak/>
              <w:t>paramos mažos</w:t>
            </w:r>
            <w:r w:rsidR="00D40EE8" w:rsidRPr="004C7FF6">
              <w:rPr>
                <w:iCs/>
                <w:szCs w:val="24"/>
                <w:lang w:eastAsia="lt-LT"/>
              </w:rPr>
              <w:t>e</w:t>
            </w:r>
            <w:r w:rsidR="001525BF" w:rsidRPr="004C7FF6">
              <w:rPr>
                <w:iCs/>
                <w:szCs w:val="24"/>
                <w:lang w:eastAsia="lt-LT"/>
              </w:rPr>
              <w:t xml:space="preserve"> sistemos</w:t>
            </w:r>
            <w:r w:rsidR="00D40EE8" w:rsidRPr="004C7FF6">
              <w:rPr>
                <w:iCs/>
                <w:szCs w:val="24"/>
                <w:lang w:eastAsia="lt-LT"/>
              </w:rPr>
              <w:t>e</w:t>
            </w:r>
            <w:r w:rsidR="001525BF" w:rsidRPr="004C7FF6">
              <w:rPr>
                <w:iCs/>
                <w:szCs w:val="24"/>
                <w:lang w:eastAsia="lt-LT"/>
              </w:rPr>
              <w:t xml:space="preserve"> </w:t>
            </w:r>
            <w:r w:rsidR="00D40EE8" w:rsidRPr="004C7FF6">
              <w:rPr>
                <w:iCs/>
                <w:szCs w:val="24"/>
                <w:lang w:eastAsia="lt-LT"/>
              </w:rPr>
              <w:t xml:space="preserve">bus </w:t>
            </w:r>
            <w:proofErr w:type="spellStart"/>
            <w:r w:rsidR="00D40EE8" w:rsidRPr="004C7FF6">
              <w:rPr>
                <w:iCs/>
                <w:szCs w:val="24"/>
                <w:lang w:eastAsia="lt-LT"/>
              </w:rPr>
              <w:t>sudė</w:t>
            </w:r>
            <w:proofErr w:type="spellEnd"/>
            <w:r w:rsidR="00E91C64" w:rsidRPr="004C7FF6">
              <w:rPr>
                <w:iCs/>
                <w:szCs w:val="24"/>
                <w:lang w:val="en-US" w:eastAsia="lt-LT"/>
              </w:rPr>
              <w:t xml:space="preserve">tinga </w:t>
            </w:r>
            <w:r w:rsidR="001525BF" w:rsidRPr="004C7FF6">
              <w:rPr>
                <w:iCs/>
                <w:szCs w:val="24"/>
                <w:lang w:eastAsia="lt-LT"/>
              </w:rPr>
              <w:t xml:space="preserve">pasiekti </w:t>
            </w:r>
            <w:proofErr w:type="spellStart"/>
            <w:r w:rsidR="001525BF" w:rsidRPr="004C7FF6">
              <w:rPr>
                <w:iCs/>
                <w:szCs w:val="24"/>
                <w:lang w:eastAsia="lt-LT"/>
              </w:rPr>
              <w:t>dekarbonizacijos</w:t>
            </w:r>
            <w:proofErr w:type="spellEnd"/>
            <w:r w:rsidR="001525BF" w:rsidRPr="004C7FF6">
              <w:rPr>
                <w:iCs/>
                <w:szCs w:val="24"/>
                <w:lang w:eastAsia="lt-LT"/>
              </w:rPr>
              <w:t xml:space="preserve"> tikslų</w:t>
            </w:r>
            <w:r w:rsidRPr="004C7FF6">
              <w:rPr>
                <w:iCs/>
                <w:szCs w:val="24"/>
                <w:lang w:eastAsia="lt-LT"/>
              </w:rPr>
              <w:t>;</w:t>
            </w:r>
          </w:p>
          <w:p w14:paraId="3C81FCBD" w14:textId="21227633" w:rsidR="0089413E" w:rsidRPr="00143860" w:rsidRDefault="0030561D" w:rsidP="0030561D">
            <w:pPr>
              <w:widowControl w:val="0"/>
              <w:jc w:val="both"/>
              <w:textAlignment w:val="baseline"/>
              <w:rPr>
                <w:iCs/>
                <w:szCs w:val="24"/>
                <w:lang w:eastAsia="lt-LT"/>
              </w:rPr>
            </w:pPr>
            <w:r w:rsidRPr="00143860">
              <w:rPr>
                <w:iCs/>
                <w:szCs w:val="24"/>
                <w:lang w:eastAsia="lt-LT"/>
              </w:rPr>
              <w:t>B</w:t>
            </w:r>
            <w:r w:rsidR="0089413E" w:rsidRPr="00143860">
              <w:rPr>
                <w:iCs/>
                <w:szCs w:val="24"/>
                <w:lang w:eastAsia="lt-LT"/>
              </w:rPr>
              <w:t>e finansinės paramos mažesni tiekėjai (IV ir V grupių) dažnais atvejais negali įgyvendinti modernizacijos projektų be neproporcingo šilumos kainų augimo. Finansinė parama (dotacijos) mažina finansinę riziką ir leidžia įgyvendinti projektus, kurie kitaip būtų ekonomiškai nepagrįsti</w:t>
            </w:r>
            <w:r w:rsidR="00F45662" w:rsidRPr="00143860">
              <w:rPr>
                <w:iCs/>
                <w:szCs w:val="24"/>
                <w:lang w:eastAsia="lt-LT"/>
              </w:rPr>
              <w:t>.</w:t>
            </w:r>
          </w:p>
          <w:p w14:paraId="67A1166B" w14:textId="77777777" w:rsidR="000B69F8" w:rsidRDefault="00F2311B" w:rsidP="004E1C48">
            <w:pPr>
              <w:widowControl w:val="0"/>
              <w:jc w:val="both"/>
              <w:textAlignment w:val="baseline"/>
              <w:rPr>
                <w:iCs/>
                <w:szCs w:val="24"/>
                <w:lang w:eastAsia="lt-LT"/>
              </w:rPr>
            </w:pPr>
            <w:r w:rsidRPr="004C7FF6">
              <w:rPr>
                <w:iCs/>
                <w:szCs w:val="24"/>
                <w:lang w:eastAsia="lt-LT"/>
              </w:rPr>
              <w:t>Dėl auk</w:t>
            </w:r>
            <w:r w:rsidR="00E40220" w:rsidRPr="004C7FF6">
              <w:rPr>
                <w:iCs/>
                <w:szCs w:val="24"/>
                <w:lang w:eastAsia="lt-LT"/>
              </w:rPr>
              <w:t xml:space="preserve">ščiau nurodytų priežasčių, </w:t>
            </w:r>
            <w:r w:rsidR="000711B6" w:rsidRPr="004C7FF6">
              <w:rPr>
                <w:iCs/>
                <w:szCs w:val="24"/>
                <w:lang w:eastAsia="lt-LT"/>
              </w:rPr>
              <w:t>s</w:t>
            </w:r>
            <w:r w:rsidR="00A15F36" w:rsidRPr="004C7FF6">
              <w:rPr>
                <w:iCs/>
                <w:szCs w:val="24"/>
                <w:lang w:eastAsia="lt-LT"/>
              </w:rPr>
              <w:t xml:space="preserve">iekiant </w:t>
            </w:r>
            <w:r w:rsidR="00AE1E9D" w:rsidRPr="004C7FF6">
              <w:rPr>
                <w:iCs/>
                <w:szCs w:val="24"/>
                <w:lang w:eastAsia="lt-LT"/>
              </w:rPr>
              <w:t xml:space="preserve">sudaryti </w:t>
            </w:r>
            <w:r w:rsidR="000711B6" w:rsidRPr="004C7FF6">
              <w:rPr>
                <w:iCs/>
                <w:szCs w:val="24"/>
                <w:lang w:eastAsia="lt-LT"/>
              </w:rPr>
              <w:t xml:space="preserve">konkurencingesnes </w:t>
            </w:r>
            <w:r w:rsidR="00AE1E9D" w:rsidRPr="004C7FF6">
              <w:rPr>
                <w:iCs/>
                <w:szCs w:val="24"/>
                <w:lang w:eastAsia="lt-LT"/>
              </w:rPr>
              <w:t xml:space="preserve">sąlygas </w:t>
            </w:r>
            <w:r w:rsidR="00D36AB7" w:rsidRPr="004C7FF6">
              <w:rPr>
                <w:iCs/>
                <w:szCs w:val="24"/>
                <w:lang w:eastAsia="lt-LT"/>
              </w:rPr>
              <w:t>mažesniems tiekėjams</w:t>
            </w:r>
            <w:r w:rsidR="00835BFC" w:rsidRPr="004C7FF6">
              <w:rPr>
                <w:iCs/>
                <w:szCs w:val="24"/>
                <w:lang w:eastAsia="lt-LT"/>
              </w:rPr>
              <w:t>, šiuo kriterijumi</w:t>
            </w:r>
            <w:r w:rsidR="004E1C48" w:rsidRPr="004C7FF6">
              <w:rPr>
                <w:iCs/>
                <w:szCs w:val="24"/>
                <w:lang w:eastAsia="lt-LT"/>
              </w:rPr>
              <w:t xml:space="preserve"> bus siekiama</w:t>
            </w:r>
            <w:r w:rsidR="000711B6" w:rsidRPr="004C7FF6">
              <w:rPr>
                <w:iCs/>
                <w:szCs w:val="24"/>
                <w:lang w:eastAsia="lt-LT"/>
              </w:rPr>
              <w:t>: i)</w:t>
            </w:r>
            <w:r w:rsidR="00D36AB7" w:rsidRPr="004C7FF6">
              <w:rPr>
                <w:iCs/>
                <w:szCs w:val="24"/>
                <w:lang w:eastAsia="lt-LT"/>
              </w:rPr>
              <w:t xml:space="preserve"> </w:t>
            </w:r>
            <w:r w:rsidR="00AE1E9D" w:rsidRPr="004C7FF6">
              <w:rPr>
                <w:iCs/>
                <w:szCs w:val="24"/>
                <w:lang w:eastAsia="lt-LT"/>
              </w:rPr>
              <w:t>užtikrint</w:t>
            </w:r>
            <w:r w:rsidR="00275938" w:rsidRPr="004C7FF6">
              <w:rPr>
                <w:iCs/>
                <w:szCs w:val="24"/>
                <w:lang w:eastAsia="lt-LT"/>
              </w:rPr>
              <w:t>i</w:t>
            </w:r>
            <w:r w:rsidR="00AE1E9D" w:rsidRPr="004C7FF6">
              <w:rPr>
                <w:iCs/>
                <w:szCs w:val="24"/>
                <w:lang w:eastAsia="lt-LT"/>
              </w:rPr>
              <w:t xml:space="preserve"> atliekamų i</w:t>
            </w:r>
            <w:r w:rsidR="00275938" w:rsidRPr="004C7FF6">
              <w:rPr>
                <w:iCs/>
                <w:szCs w:val="24"/>
                <w:lang w:eastAsia="lt-LT"/>
              </w:rPr>
              <w:t xml:space="preserve">nvesticijų </w:t>
            </w:r>
            <w:r w:rsidR="00A21B1A" w:rsidRPr="004C7FF6">
              <w:rPr>
                <w:iCs/>
                <w:szCs w:val="24"/>
                <w:lang w:eastAsia="lt-LT"/>
              </w:rPr>
              <w:t>atitiktį</w:t>
            </w:r>
            <w:r w:rsidR="00275938" w:rsidRPr="004C7FF6">
              <w:rPr>
                <w:iCs/>
                <w:szCs w:val="24"/>
                <w:lang w:eastAsia="lt-LT"/>
              </w:rPr>
              <w:t xml:space="preserve"> Aprašo reikalavimams</w:t>
            </w:r>
            <w:r w:rsidR="00A21B1A" w:rsidRPr="004C7FF6">
              <w:rPr>
                <w:iCs/>
                <w:szCs w:val="24"/>
                <w:lang w:eastAsia="lt-LT"/>
              </w:rPr>
              <w:t xml:space="preserve">, </w:t>
            </w:r>
            <w:r w:rsidR="000711B6" w:rsidRPr="004C7FF6">
              <w:rPr>
                <w:iCs/>
                <w:szCs w:val="24"/>
                <w:lang w:eastAsia="lt-LT"/>
              </w:rPr>
              <w:t xml:space="preserve">ii) </w:t>
            </w:r>
            <w:r w:rsidR="003C56A2" w:rsidRPr="004C7FF6">
              <w:rPr>
                <w:iCs/>
                <w:szCs w:val="24"/>
                <w:lang w:eastAsia="lt-LT"/>
              </w:rPr>
              <w:t xml:space="preserve">užtikrinti </w:t>
            </w:r>
            <w:r w:rsidR="00FA2C8C" w:rsidRPr="004C7FF6">
              <w:rPr>
                <w:iCs/>
                <w:szCs w:val="24"/>
                <w:lang w:eastAsia="lt-LT"/>
              </w:rPr>
              <w:t xml:space="preserve">Pažangos priemonės </w:t>
            </w:r>
            <w:r w:rsidR="003C56A2" w:rsidRPr="004C7FF6">
              <w:rPr>
                <w:iCs/>
                <w:szCs w:val="24"/>
                <w:lang w:eastAsia="lt-LT"/>
              </w:rPr>
              <w:t xml:space="preserve">veiklos </w:t>
            </w:r>
            <w:r w:rsidR="001861FD" w:rsidRPr="004C7FF6">
              <w:rPr>
                <w:iCs/>
                <w:szCs w:val="24"/>
                <w:lang w:eastAsia="lt-LT"/>
              </w:rPr>
              <w:t xml:space="preserve">ir </w:t>
            </w:r>
            <w:proofErr w:type="spellStart"/>
            <w:r w:rsidR="001861FD" w:rsidRPr="004C7FF6">
              <w:rPr>
                <w:iCs/>
                <w:szCs w:val="24"/>
                <w:lang w:eastAsia="lt-LT"/>
              </w:rPr>
              <w:t>dekarbonizacijos</w:t>
            </w:r>
            <w:proofErr w:type="spellEnd"/>
            <w:r w:rsidR="001861FD" w:rsidRPr="004C7FF6">
              <w:rPr>
                <w:iCs/>
                <w:szCs w:val="24"/>
                <w:lang w:eastAsia="lt-LT"/>
              </w:rPr>
              <w:t xml:space="preserve"> </w:t>
            </w:r>
            <w:r w:rsidR="003C56A2" w:rsidRPr="004C7FF6">
              <w:rPr>
                <w:iCs/>
                <w:szCs w:val="24"/>
                <w:lang w:eastAsia="lt-LT"/>
              </w:rPr>
              <w:t>tikslų į</w:t>
            </w:r>
            <w:r w:rsidR="00317EC4" w:rsidRPr="004C7FF6">
              <w:rPr>
                <w:iCs/>
                <w:szCs w:val="24"/>
                <w:lang w:eastAsia="lt-LT"/>
              </w:rPr>
              <w:t>gyvendinimą</w:t>
            </w:r>
            <w:r w:rsidR="001861FD" w:rsidRPr="004C7FF6">
              <w:rPr>
                <w:iCs/>
                <w:szCs w:val="24"/>
                <w:lang w:eastAsia="lt-LT"/>
              </w:rPr>
              <w:t xml:space="preserve">, </w:t>
            </w:r>
            <w:r w:rsidR="00FF3B50" w:rsidRPr="004C7FF6">
              <w:rPr>
                <w:iCs/>
                <w:szCs w:val="24"/>
                <w:lang w:eastAsia="lt-LT"/>
              </w:rPr>
              <w:t>iii</w:t>
            </w:r>
            <w:r w:rsidR="000B6899" w:rsidRPr="004C7FF6">
              <w:rPr>
                <w:iCs/>
                <w:szCs w:val="24"/>
                <w:lang w:eastAsia="lt-LT"/>
              </w:rPr>
              <w:t>)</w:t>
            </w:r>
            <w:r w:rsidR="000A566C" w:rsidRPr="004C7FF6">
              <w:rPr>
                <w:iCs/>
                <w:szCs w:val="24"/>
                <w:lang w:eastAsia="lt-LT"/>
              </w:rPr>
              <w:t xml:space="preserve"> </w:t>
            </w:r>
            <w:r w:rsidR="008E21A8" w:rsidRPr="004C7FF6">
              <w:rPr>
                <w:iCs/>
                <w:szCs w:val="24"/>
                <w:lang w:eastAsia="lt-LT"/>
              </w:rPr>
              <w:t xml:space="preserve">vienodą paslaugų kokybę </w:t>
            </w:r>
            <w:r w:rsidR="001861FD" w:rsidRPr="004C7FF6">
              <w:rPr>
                <w:iCs/>
                <w:szCs w:val="24"/>
                <w:lang w:eastAsia="lt-LT"/>
              </w:rPr>
              <w:t xml:space="preserve">/ šilumos kainų lygį </w:t>
            </w:r>
            <w:r w:rsidR="008E21A8" w:rsidRPr="004C7FF6">
              <w:rPr>
                <w:iCs/>
                <w:szCs w:val="24"/>
                <w:lang w:eastAsia="lt-LT"/>
              </w:rPr>
              <w:t>visoje šalyje</w:t>
            </w:r>
            <w:r w:rsidR="00B04CEB" w:rsidRPr="004C7FF6">
              <w:rPr>
                <w:iCs/>
                <w:szCs w:val="24"/>
                <w:lang w:eastAsia="lt-LT"/>
              </w:rPr>
              <w:t>.</w:t>
            </w:r>
          </w:p>
          <w:p w14:paraId="67227528" w14:textId="124E693C" w:rsidR="005D71BF" w:rsidRPr="004C7FF6" w:rsidRDefault="005D71BF" w:rsidP="004E1C48">
            <w:pPr>
              <w:widowControl w:val="0"/>
              <w:jc w:val="both"/>
              <w:textAlignment w:val="baseline"/>
              <w:rPr>
                <w:iCs/>
                <w:szCs w:val="24"/>
                <w:lang w:eastAsia="lt-LT"/>
              </w:rPr>
            </w:pPr>
          </w:p>
        </w:tc>
      </w:tr>
    </w:tbl>
    <w:p w14:paraId="1221B249" w14:textId="175927C6" w:rsidR="006147D5" w:rsidRPr="00040409" w:rsidRDefault="00F9210D">
      <w:pPr>
        <w:widowControl w:val="0"/>
        <w:spacing w:line="240" w:lineRule="exact"/>
        <w:jc w:val="center"/>
        <w:textAlignment w:val="baseline"/>
        <w:rPr>
          <w:szCs w:val="24"/>
        </w:rPr>
      </w:pPr>
      <w:r w:rsidRPr="00040409">
        <w:rPr>
          <w:szCs w:val="24"/>
        </w:rPr>
        <w:lastRenderedPageBreak/>
        <w:t>_____________________</w:t>
      </w:r>
    </w:p>
    <w:sectPr w:rsidR="006147D5" w:rsidRPr="00040409">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567" w:bottom="426"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FB37E" w14:textId="77777777" w:rsidR="00CE7D37" w:rsidRDefault="00CE7D37">
      <w:r>
        <w:separator/>
      </w:r>
    </w:p>
  </w:endnote>
  <w:endnote w:type="continuationSeparator" w:id="0">
    <w:p w14:paraId="5CFB609E" w14:textId="77777777" w:rsidR="00CE7D37" w:rsidRDefault="00CE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77F4" w14:textId="77777777" w:rsidR="006147D5" w:rsidRDefault="006147D5">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C673" w14:textId="77777777" w:rsidR="006147D5" w:rsidRDefault="006147D5">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8370" w14:textId="77777777" w:rsidR="006147D5" w:rsidRDefault="006147D5">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7AF6" w14:textId="77777777" w:rsidR="00CE7D37" w:rsidRDefault="00CE7D37">
      <w:r>
        <w:separator/>
      </w:r>
    </w:p>
  </w:footnote>
  <w:footnote w:type="continuationSeparator" w:id="0">
    <w:p w14:paraId="35E4644F" w14:textId="77777777" w:rsidR="00CE7D37" w:rsidRDefault="00CE7D37">
      <w:r>
        <w:continuationSeparator/>
      </w:r>
    </w:p>
  </w:footnote>
  <w:footnote w:id="1">
    <w:p w14:paraId="3B248640" w14:textId="0DE83AB9" w:rsidR="000041CA" w:rsidRDefault="000041CA" w:rsidP="000041CA">
      <w:pPr>
        <w:pStyle w:val="FootnoteText"/>
        <w:jc w:val="both"/>
      </w:pPr>
      <w:r>
        <w:rPr>
          <w:rStyle w:val="FootnoteReference"/>
        </w:rPr>
        <w:footnoteRef/>
      </w:r>
      <w:r>
        <w:t xml:space="preserve"> </w:t>
      </w:r>
      <w:hyperlink r:id="rId1" w:history="1">
        <w:r w:rsidRPr="00422A57">
          <w:rPr>
            <w:rStyle w:val="Hyperlink"/>
          </w:rPr>
          <w:t>IV grupė – 50,25 tūkst. MWh šilumos pardavimai per metus; V grupė – šilumos pardavimai mažesni nei 25 tūkst. MWh per metus.</w:t>
        </w:r>
      </w:hyperlink>
    </w:p>
  </w:footnote>
  <w:footnote w:id="2">
    <w:p w14:paraId="0E6DE20C" w14:textId="4F5B909C" w:rsidR="007A3AF1" w:rsidRDefault="007A3AF1">
      <w:pPr>
        <w:pStyle w:val="FootnoteText"/>
      </w:pPr>
      <w:r>
        <w:rPr>
          <w:rStyle w:val="FootnoteReference"/>
        </w:rPr>
        <w:footnoteRef/>
      </w:r>
      <w:r>
        <w:t xml:space="preserve"> </w:t>
      </w:r>
      <w:r w:rsidRPr="007A3AF1">
        <w:t>https://www.e-tar.lt/portal/lt/legalAct/8f1524c0548211e9975f9c35aedfe438/asr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9923" w14:textId="77777777" w:rsidR="006147D5" w:rsidRDefault="006147D5">
    <w:pPr>
      <w:tabs>
        <w:tab w:val="center" w:pos="4819"/>
        <w:tab w:val="right" w:pos="9638"/>
      </w:tabs>
      <w:spacing w:after="160" w:line="259" w:lineRule="auto"/>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E7AD" w14:textId="7D048911" w:rsidR="006147D5" w:rsidRDefault="00F9210D">
    <w:pPr>
      <w:tabs>
        <w:tab w:val="center" w:pos="4819"/>
        <w:tab w:val="right" w:pos="9638"/>
      </w:tabs>
      <w:spacing w:after="160" w:line="259" w:lineRule="auto"/>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w:t>
    </w:r>
    <w:r>
      <w:rPr>
        <w:sz w:val="22"/>
        <w:szCs w:val="22"/>
        <w:lang w:eastAsia="lt-LT"/>
      </w:rPr>
      <w:fldChar w:fldCharType="end"/>
    </w:r>
  </w:p>
  <w:p w14:paraId="7CF54502" w14:textId="77777777" w:rsidR="006147D5" w:rsidRDefault="006147D5">
    <w:pPr>
      <w:tabs>
        <w:tab w:val="center" w:pos="4819"/>
        <w:tab w:val="right" w:pos="9638"/>
      </w:tabs>
      <w:spacing w:after="160" w:line="259" w:lineRule="auto"/>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6996" w14:textId="77777777" w:rsidR="006147D5" w:rsidRDefault="006147D5">
    <w:pPr>
      <w:tabs>
        <w:tab w:val="center" w:pos="4819"/>
        <w:tab w:val="right" w:pos="9638"/>
      </w:tabs>
      <w:spacing w:after="160" w:line="259" w:lineRule="auto"/>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0154"/>
    <w:multiLevelType w:val="hybridMultilevel"/>
    <w:tmpl w:val="418C0D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BD063D6"/>
    <w:multiLevelType w:val="hybridMultilevel"/>
    <w:tmpl w:val="AB7C303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40426F9F"/>
    <w:multiLevelType w:val="hybridMultilevel"/>
    <w:tmpl w:val="DC82FBC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443911FD"/>
    <w:multiLevelType w:val="hybridMultilevel"/>
    <w:tmpl w:val="68423D32"/>
    <w:lvl w:ilvl="0" w:tplc="FF0064C4">
      <w:start w:val="1"/>
      <w:numFmt w:val="decimal"/>
      <w:lvlText w:val="%1."/>
      <w:lvlJc w:val="left"/>
      <w:pPr>
        <w:ind w:left="360" w:hanging="360"/>
      </w:pPr>
      <w:rPr>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51422532"/>
    <w:multiLevelType w:val="hybridMultilevel"/>
    <w:tmpl w:val="5FA0D80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27B002E"/>
    <w:multiLevelType w:val="hybridMultilevel"/>
    <w:tmpl w:val="F5A20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B225EE"/>
    <w:multiLevelType w:val="hybridMultilevel"/>
    <w:tmpl w:val="BC8CDFF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5BB157EF"/>
    <w:multiLevelType w:val="hybridMultilevel"/>
    <w:tmpl w:val="8D4E77D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659B2D73"/>
    <w:multiLevelType w:val="hybridMultilevel"/>
    <w:tmpl w:val="8CD068C4"/>
    <w:lvl w:ilvl="0" w:tplc="B81EF9B2">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65BD5C90"/>
    <w:multiLevelType w:val="hybridMultilevel"/>
    <w:tmpl w:val="B9A80BC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788D0F7D"/>
    <w:multiLevelType w:val="hybridMultilevel"/>
    <w:tmpl w:val="8C10CAC2"/>
    <w:lvl w:ilvl="0" w:tplc="A8925EA6">
      <w:start w:val="2"/>
      <w:numFmt w:val="bullet"/>
      <w:lvlText w:val="-"/>
      <w:lvlJc w:val="left"/>
      <w:pPr>
        <w:ind w:left="420" w:hanging="360"/>
      </w:pPr>
      <w:rPr>
        <w:rFonts w:ascii="Times New Roman" w:eastAsia="Times New Roman" w:hAnsi="Times New Roman" w:cs="Times New Roman" w:hint="default"/>
      </w:rPr>
    </w:lvl>
    <w:lvl w:ilvl="1" w:tplc="04270003">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1" w15:restartNumberingAfterBreak="0">
    <w:nsid w:val="78BE6B05"/>
    <w:multiLevelType w:val="hybridMultilevel"/>
    <w:tmpl w:val="CB8C4B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9866264"/>
    <w:multiLevelType w:val="hybridMultilevel"/>
    <w:tmpl w:val="EA30E4A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460998959">
    <w:abstractNumId w:val="6"/>
  </w:num>
  <w:num w:numId="2" w16cid:durableId="1660382467">
    <w:abstractNumId w:val="8"/>
  </w:num>
  <w:num w:numId="3" w16cid:durableId="1263411446">
    <w:abstractNumId w:val="5"/>
  </w:num>
  <w:num w:numId="4" w16cid:durableId="1199440160">
    <w:abstractNumId w:val="7"/>
  </w:num>
  <w:num w:numId="5" w16cid:durableId="2046060146">
    <w:abstractNumId w:val="12"/>
  </w:num>
  <w:num w:numId="6" w16cid:durableId="358207">
    <w:abstractNumId w:val="11"/>
  </w:num>
  <w:num w:numId="7" w16cid:durableId="718094615">
    <w:abstractNumId w:val="10"/>
  </w:num>
  <w:num w:numId="8" w16cid:durableId="1689405055">
    <w:abstractNumId w:val="3"/>
  </w:num>
  <w:num w:numId="9" w16cid:durableId="1457530943">
    <w:abstractNumId w:val="2"/>
  </w:num>
  <w:num w:numId="10" w16cid:durableId="1451166189">
    <w:abstractNumId w:val="0"/>
  </w:num>
  <w:num w:numId="11" w16cid:durableId="465852867">
    <w:abstractNumId w:val="4"/>
  </w:num>
  <w:num w:numId="12" w16cid:durableId="541480683">
    <w:abstractNumId w:val="1"/>
  </w:num>
  <w:num w:numId="13" w16cid:durableId="8129157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CA"/>
    <w:rsid w:val="00001CC1"/>
    <w:rsid w:val="00003F69"/>
    <w:rsid w:val="000041CA"/>
    <w:rsid w:val="000056DA"/>
    <w:rsid w:val="000057D3"/>
    <w:rsid w:val="00005AF1"/>
    <w:rsid w:val="00011BB0"/>
    <w:rsid w:val="000129F6"/>
    <w:rsid w:val="00024E63"/>
    <w:rsid w:val="0002573F"/>
    <w:rsid w:val="000278DB"/>
    <w:rsid w:val="000374BE"/>
    <w:rsid w:val="00040409"/>
    <w:rsid w:val="00044F2F"/>
    <w:rsid w:val="000509CA"/>
    <w:rsid w:val="00051B79"/>
    <w:rsid w:val="00051EC7"/>
    <w:rsid w:val="00054FA6"/>
    <w:rsid w:val="00057064"/>
    <w:rsid w:val="000572BF"/>
    <w:rsid w:val="00060170"/>
    <w:rsid w:val="0006061D"/>
    <w:rsid w:val="00061E32"/>
    <w:rsid w:val="000634A4"/>
    <w:rsid w:val="00067656"/>
    <w:rsid w:val="000676DF"/>
    <w:rsid w:val="000700BB"/>
    <w:rsid w:val="000711B6"/>
    <w:rsid w:val="00073EE1"/>
    <w:rsid w:val="00074AF5"/>
    <w:rsid w:val="00075894"/>
    <w:rsid w:val="00077EF1"/>
    <w:rsid w:val="000853FD"/>
    <w:rsid w:val="000872E8"/>
    <w:rsid w:val="0009055F"/>
    <w:rsid w:val="00090F47"/>
    <w:rsid w:val="000912E0"/>
    <w:rsid w:val="000923E2"/>
    <w:rsid w:val="000929C7"/>
    <w:rsid w:val="00092C84"/>
    <w:rsid w:val="00094E8F"/>
    <w:rsid w:val="00095BC4"/>
    <w:rsid w:val="000961DF"/>
    <w:rsid w:val="00097C89"/>
    <w:rsid w:val="000A0CD4"/>
    <w:rsid w:val="000A1860"/>
    <w:rsid w:val="000A3B83"/>
    <w:rsid w:val="000A566C"/>
    <w:rsid w:val="000B1DA3"/>
    <w:rsid w:val="000B1FE6"/>
    <w:rsid w:val="000B64D0"/>
    <w:rsid w:val="000B6899"/>
    <w:rsid w:val="000B69F8"/>
    <w:rsid w:val="000B750D"/>
    <w:rsid w:val="000B7866"/>
    <w:rsid w:val="000C0F07"/>
    <w:rsid w:val="000C2D4B"/>
    <w:rsid w:val="000C397C"/>
    <w:rsid w:val="000C74FA"/>
    <w:rsid w:val="000C7BC3"/>
    <w:rsid w:val="000C7F34"/>
    <w:rsid w:val="000D1630"/>
    <w:rsid w:val="000D27B7"/>
    <w:rsid w:val="000D3582"/>
    <w:rsid w:val="000D3D6F"/>
    <w:rsid w:val="000D50E0"/>
    <w:rsid w:val="000E15E1"/>
    <w:rsid w:val="000E75F0"/>
    <w:rsid w:val="000F154F"/>
    <w:rsid w:val="000F58A7"/>
    <w:rsid w:val="0010480E"/>
    <w:rsid w:val="001103C1"/>
    <w:rsid w:val="001110DE"/>
    <w:rsid w:val="001131F4"/>
    <w:rsid w:val="001146BC"/>
    <w:rsid w:val="00115F67"/>
    <w:rsid w:val="0011601F"/>
    <w:rsid w:val="00116C42"/>
    <w:rsid w:val="0012249E"/>
    <w:rsid w:val="001239E1"/>
    <w:rsid w:val="00127896"/>
    <w:rsid w:val="001279BF"/>
    <w:rsid w:val="00130474"/>
    <w:rsid w:val="0013095C"/>
    <w:rsid w:val="001348FD"/>
    <w:rsid w:val="0013523B"/>
    <w:rsid w:val="00136A0F"/>
    <w:rsid w:val="00137291"/>
    <w:rsid w:val="00143860"/>
    <w:rsid w:val="00146709"/>
    <w:rsid w:val="001523BB"/>
    <w:rsid w:val="001525BF"/>
    <w:rsid w:val="00152CA1"/>
    <w:rsid w:val="00154EC9"/>
    <w:rsid w:val="001560FB"/>
    <w:rsid w:val="00156627"/>
    <w:rsid w:val="00157490"/>
    <w:rsid w:val="001626F7"/>
    <w:rsid w:val="001635B2"/>
    <w:rsid w:val="00163ED2"/>
    <w:rsid w:val="00166E3A"/>
    <w:rsid w:val="00167409"/>
    <w:rsid w:val="0016740F"/>
    <w:rsid w:val="0017052C"/>
    <w:rsid w:val="0017082E"/>
    <w:rsid w:val="00170B58"/>
    <w:rsid w:val="001721A3"/>
    <w:rsid w:val="00172A87"/>
    <w:rsid w:val="00177158"/>
    <w:rsid w:val="001771E0"/>
    <w:rsid w:val="001861FD"/>
    <w:rsid w:val="00191682"/>
    <w:rsid w:val="0019219C"/>
    <w:rsid w:val="00193EFB"/>
    <w:rsid w:val="00196621"/>
    <w:rsid w:val="001A04C2"/>
    <w:rsid w:val="001A0AE7"/>
    <w:rsid w:val="001A0B2E"/>
    <w:rsid w:val="001A3110"/>
    <w:rsid w:val="001A5746"/>
    <w:rsid w:val="001A5E5B"/>
    <w:rsid w:val="001B3CB3"/>
    <w:rsid w:val="001B7A8C"/>
    <w:rsid w:val="001C11E9"/>
    <w:rsid w:val="001C2A06"/>
    <w:rsid w:val="001C5779"/>
    <w:rsid w:val="001C5AA4"/>
    <w:rsid w:val="001D1474"/>
    <w:rsid w:val="001D4249"/>
    <w:rsid w:val="001D486B"/>
    <w:rsid w:val="001D5911"/>
    <w:rsid w:val="001D778E"/>
    <w:rsid w:val="001E010C"/>
    <w:rsid w:val="001E06ED"/>
    <w:rsid w:val="001E3E11"/>
    <w:rsid w:val="001E415D"/>
    <w:rsid w:val="001F10C5"/>
    <w:rsid w:val="001F34EC"/>
    <w:rsid w:val="001F4776"/>
    <w:rsid w:val="001F4FFB"/>
    <w:rsid w:val="001F5223"/>
    <w:rsid w:val="001F6101"/>
    <w:rsid w:val="001F7322"/>
    <w:rsid w:val="00201BA5"/>
    <w:rsid w:val="00201F0E"/>
    <w:rsid w:val="00201F4E"/>
    <w:rsid w:val="00202C74"/>
    <w:rsid w:val="00205300"/>
    <w:rsid w:val="00206C03"/>
    <w:rsid w:val="00210117"/>
    <w:rsid w:val="00210646"/>
    <w:rsid w:val="00212344"/>
    <w:rsid w:val="00212B0D"/>
    <w:rsid w:val="002166B5"/>
    <w:rsid w:val="0022193C"/>
    <w:rsid w:val="0022196B"/>
    <w:rsid w:val="002227BD"/>
    <w:rsid w:val="0022341D"/>
    <w:rsid w:val="00224343"/>
    <w:rsid w:val="00230951"/>
    <w:rsid w:val="00232D1F"/>
    <w:rsid w:val="00233AAC"/>
    <w:rsid w:val="0023548E"/>
    <w:rsid w:val="00235819"/>
    <w:rsid w:val="0023759E"/>
    <w:rsid w:val="00242B5F"/>
    <w:rsid w:val="002448FD"/>
    <w:rsid w:val="00244B6D"/>
    <w:rsid w:val="00245E5F"/>
    <w:rsid w:val="00247617"/>
    <w:rsid w:val="00250262"/>
    <w:rsid w:val="00250961"/>
    <w:rsid w:val="00251B13"/>
    <w:rsid w:val="002527EB"/>
    <w:rsid w:val="00252952"/>
    <w:rsid w:val="00254095"/>
    <w:rsid w:val="002543E2"/>
    <w:rsid w:val="00256653"/>
    <w:rsid w:val="00256C22"/>
    <w:rsid w:val="00257147"/>
    <w:rsid w:val="00263D97"/>
    <w:rsid w:val="00266BF0"/>
    <w:rsid w:val="00270FB1"/>
    <w:rsid w:val="00275938"/>
    <w:rsid w:val="002817E9"/>
    <w:rsid w:val="00283297"/>
    <w:rsid w:val="002844A0"/>
    <w:rsid w:val="00285270"/>
    <w:rsid w:val="00285FDD"/>
    <w:rsid w:val="002923BB"/>
    <w:rsid w:val="002963DE"/>
    <w:rsid w:val="002A18FA"/>
    <w:rsid w:val="002A51DB"/>
    <w:rsid w:val="002A6FA5"/>
    <w:rsid w:val="002B0316"/>
    <w:rsid w:val="002B140E"/>
    <w:rsid w:val="002B143B"/>
    <w:rsid w:val="002B1E42"/>
    <w:rsid w:val="002C205F"/>
    <w:rsid w:val="002C44D2"/>
    <w:rsid w:val="002C45E9"/>
    <w:rsid w:val="002C4699"/>
    <w:rsid w:val="002C686C"/>
    <w:rsid w:val="002C6FF9"/>
    <w:rsid w:val="002D1826"/>
    <w:rsid w:val="002D1927"/>
    <w:rsid w:val="002D24FA"/>
    <w:rsid w:val="002D3D7B"/>
    <w:rsid w:val="002D430A"/>
    <w:rsid w:val="002D4BDC"/>
    <w:rsid w:val="002D63C3"/>
    <w:rsid w:val="002D7130"/>
    <w:rsid w:val="002E1A81"/>
    <w:rsid w:val="002E3815"/>
    <w:rsid w:val="002E4303"/>
    <w:rsid w:val="002E5786"/>
    <w:rsid w:val="002E6FA8"/>
    <w:rsid w:val="002F27C4"/>
    <w:rsid w:val="0030069D"/>
    <w:rsid w:val="00300F6F"/>
    <w:rsid w:val="0030189C"/>
    <w:rsid w:val="00303D7D"/>
    <w:rsid w:val="0030561D"/>
    <w:rsid w:val="00311D79"/>
    <w:rsid w:val="00311DD7"/>
    <w:rsid w:val="003178D8"/>
    <w:rsid w:val="00317EC4"/>
    <w:rsid w:val="0033266C"/>
    <w:rsid w:val="003343DB"/>
    <w:rsid w:val="00335E11"/>
    <w:rsid w:val="003367D0"/>
    <w:rsid w:val="00337166"/>
    <w:rsid w:val="0034092C"/>
    <w:rsid w:val="003418EB"/>
    <w:rsid w:val="00347EF5"/>
    <w:rsid w:val="00350AC7"/>
    <w:rsid w:val="0035638D"/>
    <w:rsid w:val="003573E5"/>
    <w:rsid w:val="003617CD"/>
    <w:rsid w:val="00361BD0"/>
    <w:rsid w:val="00362453"/>
    <w:rsid w:val="00366219"/>
    <w:rsid w:val="00367A0A"/>
    <w:rsid w:val="003707A9"/>
    <w:rsid w:val="00372022"/>
    <w:rsid w:val="00376E97"/>
    <w:rsid w:val="00377C90"/>
    <w:rsid w:val="00383606"/>
    <w:rsid w:val="003858F7"/>
    <w:rsid w:val="00386BF9"/>
    <w:rsid w:val="00392471"/>
    <w:rsid w:val="00397066"/>
    <w:rsid w:val="003A02C8"/>
    <w:rsid w:val="003A0ACC"/>
    <w:rsid w:val="003A19BF"/>
    <w:rsid w:val="003A4C85"/>
    <w:rsid w:val="003A50C0"/>
    <w:rsid w:val="003A5503"/>
    <w:rsid w:val="003A6338"/>
    <w:rsid w:val="003A64AC"/>
    <w:rsid w:val="003A6905"/>
    <w:rsid w:val="003B0AD0"/>
    <w:rsid w:val="003B1DAA"/>
    <w:rsid w:val="003B4941"/>
    <w:rsid w:val="003B53A1"/>
    <w:rsid w:val="003B619D"/>
    <w:rsid w:val="003C451E"/>
    <w:rsid w:val="003C5561"/>
    <w:rsid w:val="003C5593"/>
    <w:rsid w:val="003C56A2"/>
    <w:rsid w:val="003C6A78"/>
    <w:rsid w:val="003E5EB9"/>
    <w:rsid w:val="003E7144"/>
    <w:rsid w:val="003F3EF9"/>
    <w:rsid w:val="0040552C"/>
    <w:rsid w:val="004073C6"/>
    <w:rsid w:val="00407C7F"/>
    <w:rsid w:val="0041015E"/>
    <w:rsid w:val="00413E94"/>
    <w:rsid w:val="00416BB7"/>
    <w:rsid w:val="00416C2B"/>
    <w:rsid w:val="00417375"/>
    <w:rsid w:val="00422A57"/>
    <w:rsid w:val="00424CEB"/>
    <w:rsid w:val="00430F36"/>
    <w:rsid w:val="00432165"/>
    <w:rsid w:val="0043268A"/>
    <w:rsid w:val="004330C8"/>
    <w:rsid w:val="0043480F"/>
    <w:rsid w:val="004356E7"/>
    <w:rsid w:val="00437D24"/>
    <w:rsid w:val="004412A0"/>
    <w:rsid w:val="004467B1"/>
    <w:rsid w:val="004469FD"/>
    <w:rsid w:val="00453BB1"/>
    <w:rsid w:val="004619FC"/>
    <w:rsid w:val="00463D42"/>
    <w:rsid w:val="00466718"/>
    <w:rsid w:val="00475C3B"/>
    <w:rsid w:val="00476024"/>
    <w:rsid w:val="00477F9E"/>
    <w:rsid w:val="0048283A"/>
    <w:rsid w:val="004849A6"/>
    <w:rsid w:val="00484AFA"/>
    <w:rsid w:val="004858B7"/>
    <w:rsid w:val="004866BA"/>
    <w:rsid w:val="00486AB6"/>
    <w:rsid w:val="00491216"/>
    <w:rsid w:val="00491289"/>
    <w:rsid w:val="00492700"/>
    <w:rsid w:val="004945E7"/>
    <w:rsid w:val="00494AC2"/>
    <w:rsid w:val="0049695F"/>
    <w:rsid w:val="00497AC9"/>
    <w:rsid w:val="00497CE2"/>
    <w:rsid w:val="004A219D"/>
    <w:rsid w:val="004A42F4"/>
    <w:rsid w:val="004A608F"/>
    <w:rsid w:val="004A65BB"/>
    <w:rsid w:val="004A7010"/>
    <w:rsid w:val="004A79FA"/>
    <w:rsid w:val="004B4643"/>
    <w:rsid w:val="004B4D6F"/>
    <w:rsid w:val="004B6A18"/>
    <w:rsid w:val="004C25D6"/>
    <w:rsid w:val="004C4DED"/>
    <w:rsid w:val="004C651C"/>
    <w:rsid w:val="004C6864"/>
    <w:rsid w:val="004C6899"/>
    <w:rsid w:val="004C744F"/>
    <w:rsid w:val="004C7FF6"/>
    <w:rsid w:val="004D1750"/>
    <w:rsid w:val="004D38A3"/>
    <w:rsid w:val="004D436B"/>
    <w:rsid w:val="004D4FD3"/>
    <w:rsid w:val="004D5E43"/>
    <w:rsid w:val="004E03BA"/>
    <w:rsid w:val="004E1C48"/>
    <w:rsid w:val="004E2B43"/>
    <w:rsid w:val="004E2D3A"/>
    <w:rsid w:val="004E616E"/>
    <w:rsid w:val="004E69F4"/>
    <w:rsid w:val="004E77C6"/>
    <w:rsid w:val="004F1DE2"/>
    <w:rsid w:val="004F2D6F"/>
    <w:rsid w:val="004F7286"/>
    <w:rsid w:val="005018D6"/>
    <w:rsid w:val="0050478A"/>
    <w:rsid w:val="005079FB"/>
    <w:rsid w:val="00511463"/>
    <w:rsid w:val="00512F58"/>
    <w:rsid w:val="00517816"/>
    <w:rsid w:val="00520987"/>
    <w:rsid w:val="0052218C"/>
    <w:rsid w:val="00523EEE"/>
    <w:rsid w:val="00527DB2"/>
    <w:rsid w:val="00534161"/>
    <w:rsid w:val="00534E26"/>
    <w:rsid w:val="00535AD6"/>
    <w:rsid w:val="0054162A"/>
    <w:rsid w:val="005508D9"/>
    <w:rsid w:val="00560551"/>
    <w:rsid w:val="0056162E"/>
    <w:rsid w:val="005629D3"/>
    <w:rsid w:val="00562DE3"/>
    <w:rsid w:val="0056762A"/>
    <w:rsid w:val="0057029B"/>
    <w:rsid w:val="00572279"/>
    <w:rsid w:val="005725FB"/>
    <w:rsid w:val="00572804"/>
    <w:rsid w:val="005767D4"/>
    <w:rsid w:val="0057741D"/>
    <w:rsid w:val="00577679"/>
    <w:rsid w:val="005778A1"/>
    <w:rsid w:val="00580CD8"/>
    <w:rsid w:val="005818FA"/>
    <w:rsid w:val="005821DF"/>
    <w:rsid w:val="005832EE"/>
    <w:rsid w:val="0058340C"/>
    <w:rsid w:val="00587268"/>
    <w:rsid w:val="00587CED"/>
    <w:rsid w:val="005940F3"/>
    <w:rsid w:val="005A2372"/>
    <w:rsid w:val="005A5BAB"/>
    <w:rsid w:val="005A5D8D"/>
    <w:rsid w:val="005A6D6B"/>
    <w:rsid w:val="005A7681"/>
    <w:rsid w:val="005B2C26"/>
    <w:rsid w:val="005B4A15"/>
    <w:rsid w:val="005B7035"/>
    <w:rsid w:val="005B7ACF"/>
    <w:rsid w:val="005C0890"/>
    <w:rsid w:val="005C124A"/>
    <w:rsid w:val="005C1F50"/>
    <w:rsid w:val="005C24CD"/>
    <w:rsid w:val="005C480C"/>
    <w:rsid w:val="005C59FA"/>
    <w:rsid w:val="005D170D"/>
    <w:rsid w:val="005D71BF"/>
    <w:rsid w:val="005E3E3E"/>
    <w:rsid w:val="005E6145"/>
    <w:rsid w:val="005E6919"/>
    <w:rsid w:val="005F0F2D"/>
    <w:rsid w:val="005F1B39"/>
    <w:rsid w:val="00600054"/>
    <w:rsid w:val="00603CD8"/>
    <w:rsid w:val="00605629"/>
    <w:rsid w:val="00614460"/>
    <w:rsid w:val="006147D5"/>
    <w:rsid w:val="00615EA7"/>
    <w:rsid w:val="00617A2A"/>
    <w:rsid w:val="00620955"/>
    <w:rsid w:val="0062625B"/>
    <w:rsid w:val="006276BA"/>
    <w:rsid w:val="00630719"/>
    <w:rsid w:val="006337C6"/>
    <w:rsid w:val="006351AC"/>
    <w:rsid w:val="00635DEE"/>
    <w:rsid w:val="00637FA6"/>
    <w:rsid w:val="00643DA4"/>
    <w:rsid w:val="006445BC"/>
    <w:rsid w:val="0065006C"/>
    <w:rsid w:val="00652777"/>
    <w:rsid w:val="006533FF"/>
    <w:rsid w:val="00654B52"/>
    <w:rsid w:val="0066166D"/>
    <w:rsid w:val="00662BAF"/>
    <w:rsid w:val="006638FA"/>
    <w:rsid w:val="006646CC"/>
    <w:rsid w:val="006654A1"/>
    <w:rsid w:val="00670790"/>
    <w:rsid w:val="00670914"/>
    <w:rsid w:val="006710B5"/>
    <w:rsid w:val="006718CA"/>
    <w:rsid w:val="006741E0"/>
    <w:rsid w:val="0067670E"/>
    <w:rsid w:val="006777B5"/>
    <w:rsid w:val="00677861"/>
    <w:rsid w:val="00681588"/>
    <w:rsid w:val="00681958"/>
    <w:rsid w:val="0068281C"/>
    <w:rsid w:val="00682E49"/>
    <w:rsid w:val="00683BF6"/>
    <w:rsid w:val="00685F50"/>
    <w:rsid w:val="00692AD0"/>
    <w:rsid w:val="006956F0"/>
    <w:rsid w:val="00695C29"/>
    <w:rsid w:val="00697075"/>
    <w:rsid w:val="00697446"/>
    <w:rsid w:val="006A0314"/>
    <w:rsid w:val="006A1EC8"/>
    <w:rsid w:val="006A24A5"/>
    <w:rsid w:val="006A2935"/>
    <w:rsid w:val="006A2CF7"/>
    <w:rsid w:val="006A7288"/>
    <w:rsid w:val="006B05C7"/>
    <w:rsid w:val="006B2966"/>
    <w:rsid w:val="006B2BBA"/>
    <w:rsid w:val="006B3BFD"/>
    <w:rsid w:val="006B562D"/>
    <w:rsid w:val="006B6467"/>
    <w:rsid w:val="006C1119"/>
    <w:rsid w:val="006C1689"/>
    <w:rsid w:val="006C5542"/>
    <w:rsid w:val="006D206E"/>
    <w:rsid w:val="006D2382"/>
    <w:rsid w:val="006D3A0F"/>
    <w:rsid w:val="006D46E3"/>
    <w:rsid w:val="006D7EEC"/>
    <w:rsid w:val="006E0F7F"/>
    <w:rsid w:val="006E59B0"/>
    <w:rsid w:val="006E6255"/>
    <w:rsid w:val="006F05C0"/>
    <w:rsid w:val="006F1FA7"/>
    <w:rsid w:val="006F5E4D"/>
    <w:rsid w:val="00702348"/>
    <w:rsid w:val="007028E7"/>
    <w:rsid w:val="00704488"/>
    <w:rsid w:val="007122C4"/>
    <w:rsid w:val="007154AD"/>
    <w:rsid w:val="007166A7"/>
    <w:rsid w:val="007171FE"/>
    <w:rsid w:val="00725573"/>
    <w:rsid w:val="00726B60"/>
    <w:rsid w:val="0073162A"/>
    <w:rsid w:val="00733CE7"/>
    <w:rsid w:val="007353C6"/>
    <w:rsid w:val="00737224"/>
    <w:rsid w:val="007378D9"/>
    <w:rsid w:val="00740DCA"/>
    <w:rsid w:val="007452AC"/>
    <w:rsid w:val="00746693"/>
    <w:rsid w:val="007469FC"/>
    <w:rsid w:val="007503FC"/>
    <w:rsid w:val="00753385"/>
    <w:rsid w:val="00753AC8"/>
    <w:rsid w:val="00756436"/>
    <w:rsid w:val="0076130C"/>
    <w:rsid w:val="0076144C"/>
    <w:rsid w:val="007660C3"/>
    <w:rsid w:val="00771629"/>
    <w:rsid w:val="00772359"/>
    <w:rsid w:val="007726A6"/>
    <w:rsid w:val="007728DE"/>
    <w:rsid w:val="007736DD"/>
    <w:rsid w:val="0077487B"/>
    <w:rsid w:val="00780AA3"/>
    <w:rsid w:val="0078334F"/>
    <w:rsid w:val="00784E6A"/>
    <w:rsid w:val="007920B1"/>
    <w:rsid w:val="00792216"/>
    <w:rsid w:val="00793586"/>
    <w:rsid w:val="007937D9"/>
    <w:rsid w:val="00795472"/>
    <w:rsid w:val="00796BB2"/>
    <w:rsid w:val="00797687"/>
    <w:rsid w:val="007A0F72"/>
    <w:rsid w:val="007A2525"/>
    <w:rsid w:val="007A2E22"/>
    <w:rsid w:val="007A3AF1"/>
    <w:rsid w:val="007A639B"/>
    <w:rsid w:val="007A706A"/>
    <w:rsid w:val="007A73A2"/>
    <w:rsid w:val="007A75C7"/>
    <w:rsid w:val="007A7A9B"/>
    <w:rsid w:val="007B3DB9"/>
    <w:rsid w:val="007B5000"/>
    <w:rsid w:val="007B62E0"/>
    <w:rsid w:val="007B797A"/>
    <w:rsid w:val="007C49ED"/>
    <w:rsid w:val="007C6D54"/>
    <w:rsid w:val="007D3DA5"/>
    <w:rsid w:val="007D45A9"/>
    <w:rsid w:val="007D4F0A"/>
    <w:rsid w:val="007D6653"/>
    <w:rsid w:val="007E0E1E"/>
    <w:rsid w:val="007E2C70"/>
    <w:rsid w:val="007E31BA"/>
    <w:rsid w:val="007F14F2"/>
    <w:rsid w:val="007F1630"/>
    <w:rsid w:val="007F2736"/>
    <w:rsid w:val="007F2B88"/>
    <w:rsid w:val="007F6341"/>
    <w:rsid w:val="007F6BA2"/>
    <w:rsid w:val="007F7B45"/>
    <w:rsid w:val="00802A0B"/>
    <w:rsid w:val="00803B62"/>
    <w:rsid w:val="00804D96"/>
    <w:rsid w:val="00806DEE"/>
    <w:rsid w:val="00807003"/>
    <w:rsid w:val="00807207"/>
    <w:rsid w:val="00807EB6"/>
    <w:rsid w:val="0081083E"/>
    <w:rsid w:val="008113DD"/>
    <w:rsid w:val="00812A36"/>
    <w:rsid w:val="00812FD0"/>
    <w:rsid w:val="00813802"/>
    <w:rsid w:val="00817165"/>
    <w:rsid w:val="00820C96"/>
    <w:rsid w:val="00822AA8"/>
    <w:rsid w:val="008245E1"/>
    <w:rsid w:val="008246A3"/>
    <w:rsid w:val="00825AF1"/>
    <w:rsid w:val="00825D1F"/>
    <w:rsid w:val="00832FF8"/>
    <w:rsid w:val="00834C46"/>
    <w:rsid w:val="008356FD"/>
    <w:rsid w:val="00835B9C"/>
    <w:rsid w:val="00835BFC"/>
    <w:rsid w:val="00842826"/>
    <w:rsid w:val="00844062"/>
    <w:rsid w:val="008443D7"/>
    <w:rsid w:val="008449F5"/>
    <w:rsid w:val="0084564A"/>
    <w:rsid w:val="00845BD5"/>
    <w:rsid w:val="00847343"/>
    <w:rsid w:val="008569EA"/>
    <w:rsid w:val="00856C70"/>
    <w:rsid w:val="00861AC6"/>
    <w:rsid w:val="008629C9"/>
    <w:rsid w:val="00862AF5"/>
    <w:rsid w:val="00866A22"/>
    <w:rsid w:val="00870BA8"/>
    <w:rsid w:val="00870C17"/>
    <w:rsid w:val="00871350"/>
    <w:rsid w:val="00873588"/>
    <w:rsid w:val="008738A4"/>
    <w:rsid w:val="00873C46"/>
    <w:rsid w:val="008758D7"/>
    <w:rsid w:val="00875C37"/>
    <w:rsid w:val="0087664A"/>
    <w:rsid w:val="008834C9"/>
    <w:rsid w:val="00891422"/>
    <w:rsid w:val="0089413E"/>
    <w:rsid w:val="00896A2B"/>
    <w:rsid w:val="008A44CE"/>
    <w:rsid w:val="008A4EF9"/>
    <w:rsid w:val="008A52D3"/>
    <w:rsid w:val="008A6637"/>
    <w:rsid w:val="008B47B5"/>
    <w:rsid w:val="008B51C0"/>
    <w:rsid w:val="008B728B"/>
    <w:rsid w:val="008B78C9"/>
    <w:rsid w:val="008B7C5F"/>
    <w:rsid w:val="008C01F9"/>
    <w:rsid w:val="008C0812"/>
    <w:rsid w:val="008C1441"/>
    <w:rsid w:val="008C4D0A"/>
    <w:rsid w:val="008C50B9"/>
    <w:rsid w:val="008C647E"/>
    <w:rsid w:val="008C7565"/>
    <w:rsid w:val="008C7C7A"/>
    <w:rsid w:val="008D12D9"/>
    <w:rsid w:val="008D1BF3"/>
    <w:rsid w:val="008D3E96"/>
    <w:rsid w:val="008E01F6"/>
    <w:rsid w:val="008E1623"/>
    <w:rsid w:val="008E21A8"/>
    <w:rsid w:val="008E24BC"/>
    <w:rsid w:val="008E3ED5"/>
    <w:rsid w:val="008E5D4C"/>
    <w:rsid w:val="008E7A79"/>
    <w:rsid w:val="008F00C9"/>
    <w:rsid w:val="008F0760"/>
    <w:rsid w:val="008F14DA"/>
    <w:rsid w:val="008F5D0E"/>
    <w:rsid w:val="008F6987"/>
    <w:rsid w:val="008F7DFE"/>
    <w:rsid w:val="00900008"/>
    <w:rsid w:val="00905496"/>
    <w:rsid w:val="00906A1A"/>
    <w:rsid w:val="00907B5C"/>
    <w:rsid w:val="00907E6A"/>
    <w:rsid w:val="00910759"/>
    <w:rsid w:val="0091085C"/>
    <w:rsid w:val="00910FC2"/>
    <w:rsid w:val="009127FC"/>
    <w:rsid w:val="00914322"/>
    <w:rsid w:val="009143BD"/>
    <w:rsid w:val="009159AB"/>
    <w:rsid w:val="00915FDF"/>
    <w:rsid w:val="00916DD1"/>
    <w:rsid w:val="009170B2"/>
    <w:rsid w:val="00917817"/>
    <w:rsid w:val="00917AE2"/>
    <w:rsid w:val="00922B1E"/>
    <w:rsid w:val="00923448"/>
    <w:rsid w:val="00923B80"/>
    <w:rsid w:val="00930B21"/>
    <w:rsid w:val="00940DC7"/>
    <w:rsid w:val="00940E3A"/>
    <w:rsid w:val="00941C0A"/>
    <w:rsid w:val="00941CDC"/>
    <w:rsid w:val="0094266F"/>
    <w:rsid w:val="0094338C"/>
    <w:rsid w:val="00945D2A"/>
    <w:rsid w:val="009507C1"/>
    <w:rsid w:val="00952550"/>
    <w:rsid w:val="00953041"/>
    <w:rsid w:val="00955CF1"/>
    <w:rsid w:val="0096011E"/>
    <w:rsid w:val="0096306E"/>
    <w:rsid w:val="0096387E"/>
    <w:rsid w:val="009700BF"/>
    <w:rsid w:val="0097108C"/>
    <w:rsid w:val="009735F0"/>
    <w:rsid w:val="00973761"/>
    <w:rsid w:val="00975667"/>
    <w:rsid w:val="009756FC"/>
    <w:rsid w:val="009808D2"/>
    <w:rsid w:val="00980CCC"/>
    <w:rsid w:val="00983F33"/>
    <w:rsid w:val="009873EE"/>
    <w:rsid w:val="009875A5"/>
    <w:rsid w:val="0099297C"/>
    <w:rsid w:val="00994050"/>
    <w:rsid w:val="00994B35"/>
    <w:rsid w:val="009976A4"/>
    <w:rsid w:val="00997EE6"/>
    <w:rsid w:val="009A27D9"/>
    <w:rsid w:val="009A320D"/>
    <w:rsid w:val="009B3442"/>
    <w:rsid w:val="009B6C0C"/>
    <w:rsid w:val="009B7383"/>
    <w:rsid w:val="009B7A04"/>
    <w:rsid w:val="009B7F56"/>
    <w:rsid w:val="009C039B"/>
    <w:rsid w:val="009C1725"/>
    <w:rsid w:val="009C33C2"/>
    <w:rsid w:val="009C518F"/>
    <w:rsid w:val="009D4844"/>
    <w:rsid w:val="009D733F"/>
    <w:rsid w:val="009E0707"/>
    <w:rsid w:val="009E0D25"/>
    <w:rsid w:val="009E0D9C"/>
    <w:rsid w:val="009E167B"/>
    <w:rsid w:val="009E25E1"/>
    <w:rsid w:val="009E3E2B"/>
    <w:rsid w:val="009E64C6"/>
    <w:rsid w:val="009F1100"/>
    <w:rsid w:val="009F1129"/>
    <w:rsid w:val="00A016ED"/>
    <w:rsid w:val="00A05970"/>
    <w:rsid w:val="00A072DA"/>
    <w:rsid w:val="00A1073E"/>
    <w:rsid w:val="00A109BC"/>
    <w:rsid w:val="00A10D21"/>
    <w:rsid w:val="00A10DEE"/>
    <w:rsid w:val="00A12921"/>
    <w:rsid w:val="00A15F36"/>
    <w:rsid w:val="00A16E50"/>
    <w:rsid w:val="00A170E4"/>
    <w:rsid w:val="00A2011A"/>
    <w:rsid w:val="00A202BA"/>
    <w:rsid w:val="00A21B1A"/>
    <w:rsid w:val="00A273A7"/>
    <w:rsid w:val="00A32872"/>
    <w:rsid w:val="00A35A6B"/>
    <w:rsid w:val="00A37CA1"/>
    <w:rsid w:val="00A4049B"/>
    <w:rsid w:val="00A42558"/>
    <w:rsid w:val="00A436CB"/>
    <w:rsid w:val="00A4450D"/>
    <w:rsid w:val="00A45A85"/>
    <w:rsid w:val="00A4730A"/>
    <w:rsid w:val="00A50F2D"/>
    <w:rsid w:val="00A51193"/>
    <w:rsid w:val="00A52922"/>
    <w:rsid w:val="00A532F0"/>
    <w:rsid w:val="00A53829"/>
    <w:rsid w:val="00A53956"/>
    <w:rsid w:val="00A5657D"/>
    <w:rsid w:val="00A57696"/>
    <w:rsid w:val="00A614AC"/>
    <w:rsid w:val="00A62980"/>
    <w:rsid w:val="00A64D64"/>
    <w:rsid w:val="00A67E09"/>
    <w:rsid w:val="00A71CBD"/>
    <w:rsid w:val="00A75502"/>
    <w:rsid w:val="00A76198"/>
    <w:rsid w:val="00A768D6"/>
    <w:rsid w:val="00A76CA3"/>
    <w:rsid w:val="00A8285C"/>
    <w:rsid w:val="00A83ED1"/>
    <w:rsid w:val="00A91D8E"/>
    <w:rsid w:val="00A92ACF"/>
    <w:rsid w:val="00A953A4"/>
    <w:rsid w:val="00AA65AA"/>
    <w:rsid w:val="00AA710A"/>
    <w:rsid w:val="00AB26E4"/>
    <w:rsid w:val="00AC070A"/>
    <w:rsid w:val="00AC0FA5"/>
    <w:rsid w:val="00AC1214"/>
    <w:rsid w:val="00AC13EF"/>
    <w:rsid w:val="00AC4414"/>
    <w:rsid w:val="00AC44AA"/>
    <w:rsid w:val="00AC670E"/>
    <w:rsid w:val="00AC6F16"/>
    <w:rsid w:val="00AD0834"/>
    <w:rsid w:val="00AD0953"/>
    <w:rsid w:val="00AD3A64"/>
    <w:rsid w:val="00AE0D26"/>
    <w:rsid w:val="00AE1E9D"/>
    <w:rsid w:val="00AE389C"/>
    <w:rsid w:val="00AE5A48"/>
    <w:rsid w:val="00AE6133"/>
    <w:rsid w:val="00AE70FA"/>
    <w:rsid w:val="00AE7569"/>
    <w:rsid w:val="00AF0992"/>
    <w:rsid w:val="00AF0C77"/>
    <w:rsid w:val="00AF0D91"/>
    <w:rsid w:val="00AF3343"/>
    <w:rsid w:val="00AF3B79"/>
    <w:rsid w:val="00AF3FA6"/>
    <w:rsid w:val="00AF5E73"/>
    <w:rsid w:val="00AF6D6A"/>
    <w:rsid w:val="00B00B52"/>
    <w:rsid w:val="00B02A20"/>
    <w:rsid w:val="00B04CEB"/>
    <w:rsid w:val="00B056FA"/>
    <w:rsid w:val="00B1045B"/>
    <w:rsid w:val="00B13260"/>
    <w:rsid w:val="00B1350B"/>
    <w:rsid w:val="00B13BCA"/>
    <w:rsid w:val="00B164A9"/>
    <w:rsid w:val="00B16BC0"/>
    <w:rsid w:val="00B177AC"/>
    <w:rsid w:val="00B2307A"/>
    <w:rsid w:val="00B302DC"/>
    <w:rsid w:val="00B30EE2"/>
    <w:rsid w:val="00B3211B"/>
    <w:rsid w:val="00B337DB"/>
    <w:rsid w:val="00B33901"/>
    <w:rsid w:val="00B34EE5"/>
    <w:rsid w:val="00B34F05"/>
    <w:rsid w:val="00B4256F"/>
    <w:rsid w:val="00B454AD"/>
    <w:rsid w:val="00B473F5"/>
    <w:rsid w:val="00B50A87"/>
    <w:rsid w:val="00B50F30"/>
    <w:rsid w:val="00B51432"/>
    <w:rsid w:val="00B55C32"/>
    <w:rsid w:val="00B60876"/>
    <w:rsid w:val="00B6416E"/>
    <w:rsid w:val="00B65101"/>
    <w:rsid w:val="00B711E0"/>
    <w:rsid w:val="00B711F6"/>
    <w:rsid w:val="00B74390"/>
    <w:rsid w:val="00B74B19"/>
    <w:rsid w:val="00B81992"/>
    <w:rsid w:val="00B84452"/>
    <w:rsid w:val="00B847EB"/>
    <w:rsid w:val="00B8713B"/>
    <w:rsid w:val="00B87F70"/>
    <w:rsid w:val="00B94D6E"/>
    <w:rsid w:val="00B96156"/>
    <w:rsid w:val="00B96CC6"/>
    <w:rsid w:val="00B9753E"/>
    <w:rsid w:val="00B97A33"/>
    <w:rsid w:val="00BA3476"/>
    <w:rsid w:val="00BA44B8"/>
    <w:rsid w:val="00BA5BE6"/>
    <w:rsid w:val="00BA66A5"/>
    <w:rsid w:val="00BA6F48"/>
    <w:rsid w:val="00BA715E"/>
    <w:rsid w:val="00BA77B3"/>
    <w:rsid w:val="00BB2339"/>
    <w:rsid w:val="00BB3F37"/>
    <w:rsid w:val="00BB5F12"/>
    <w:rsid w:val="00BB5F8C"/>
    <w:rsid w:val="00BC6CFC"/>
    <w:rsid w:val="00BC70B5"/>
    <w:rsid w:val="00BC718E"/>
    <w:rsid w:val="00BC76C7"/>
    <w:rsid w:val="00BD4617"/>
    <w:rsid w:val="00BD4FFA"/>
    <w:rsid w:val="00BD525E"/>
    <w:rsid w:val="00BE2680"/>
    <w:rsid w:val="00BE27E4"/>
    <w:rsid w:val="00BE320D"/>
    <w:rsid w:val="00BE424D"/>
    <w:rsid w:val="00BE4EE1"/>
    <w:rsid w:val="00BE5645"/>
    <w:rsid w:val="00BF09EB"/>
    <w:rsid w:val="00BF2B32"/>
    <w:rsid w:val="00BF2D67"/>
    <w:rsid w:val="00BF2EFB"/>
    <w:rsid w:val="00BF4D02"/>
    <w:rsid w:val="00BF7556"/>
    <w:rsid w:val="00BF7B18"/>
    <w:rsid w:val="00C00DAA"/>
    <w:rsid w:val="00C01204"/>
    <w:rsid w:val="00C02520"/>
    <w:rsid w:val="00C0325A"/>
    <w:rsid w:val="00C03331"/>
    <w:rsid w:val="00C03EEE"/>
    <w:rsid w:val="00C06E9E"/>
    <w:rsid w:val="00C07D7C"/>
    <w:rsid w:val="00C121F2"/>
    <w:rsid w:val="00C13FD8"/>
    <w:rsid w:val="00C1623E"/>
    <w:rsid w:val="00C16389"/>
    <w:rsid w:val="00C1679F"/>
    <w:rsid w:val="00C25D1D"/>
    <w:rsid w:val="00C2658C"/>
    <w:rsid w:val="00C2712A"/>
    <w:rsid w:val="00C27669"/>
    <w:rsid w:val="00C27752"/>
    <w:rsid w:val="00C31FE3"/>
    <w:rsid w:val="00C321F5"/>
    <w:rsid w:val="00C353E3"/>
    <w:rsid w:val="00C35D65"/>
    <w:rsid w:val="00C363BF"/>
    <w:rsid w:val="00C37420"/>
    <w:rsid w:val="00C37CD8"/>
    <w:rsid w:val="00C37DC1"/>
    <w:rsid w:val="00C448DD"/>
    <w:rsid w:val="00C44E1D"/>
    <w:rsid w:val="00C455FB"/>
    <w:rsid w:val="00C5189F"/>
    <w:rsid w:val="00C55F36"/>
    <w:rsid w:val="00C56053"/>
    <w:rsid w:val="00C60184"/>
    <w:rsid w:val="00C61570"/>
    <w:rsid w:val="00C625C8"/>
    <w:rsid w:val="00C63681"/>
    <w:rsid w:val="00C63B7F"/>
    <w:rsid w:val="00C65D0A"/>
    <w:rsid w:val="00C748CD"/>
    <w:rsid w:val="00C8142F"/>
    <w:rsid w:val="00C846F8"/>
    <w:rsid w:val="00C87D0C"/>
    <w:rsid w:val="00C90E29"/>
    <w:rsid w:val="00C9241C"/>
    <w:rsid w:val="00C93F2C"/>
    <w:rsid w:val="00C961D4"/>
    <w:rsid w:val="00C969CA"/>
    <w:rsid w:val="00C96F17"/>
    <w:rsid w:val="00CA01A3"/>
    <w:rsid w:val="00CA11F8"/>
    <w:rsid w:val="00CA4C7E"/>
    <w:rsid w:val="00CA6494"/>
    <w:rsid w:val="00CB0DC0"/>
    <w:rsid w:val="00CB0DD8"/>
    <w:rsid w:val="00CB13F3"/>
    <w:rsid w:val="00CB2C9F"/>
    <w:rsid w:val="00CB5558"/>
    <w:rsid w:val="00CB585E"/>
    <w:rsid w:val="00CB6CF4"/>
    <w:rsid w:val="00CC1B34"/>
    <w:rsid w:val="00CC2F57"/>
    <w:rsid w:val="00CC682D"/>
    <w:rsid w:val="00CC7FC4"/>
    <w:rsid w:val="00CD4BEB"/>
    <w:rsid w:val="00CD5085"/>
    <w:rsid w:val="00CD7E97"/>
    <w:rsid w:val="00CE025D"/>
    <w:rsid w:val="00CE2800"/>
    <w:rsid w:val="00CE775B"/>
    <w:rsid w:val="00CE7D37"/>
    <w:rsid w:val="00CF2E85"/>
    <w:rsid w:val="00CF4CF8"/>
    <w:rsid w:val="00CF5669"/>
    <w:rsid w:val="00CF7C32"/>
    <w:rsid w:val="00D026C1"/>
    <w:rsid w:val="00D026CA"/>
    <w:rsid w:val="00D0422B"/>
    <w:rsid w:val="00D05550"/>
    <w:rsid w:val="00D05BDB"/>
    <w:rsid w:val="00D0672C"/>
    <w:rsid w:val="00D07CAB"/>
    <w:rsid w:val="00D1058A"/>
    <w:rsid w:val="00D1573D"/>
    <w:rsid w:val="00D15E1A"/>
    <w:rsid w:val="00D20A8E"/>
    <w:rsid w:val="00D20F71"/>
    <w:rsid w:val="00D245B8"/>
    <w:rsid w:val="00D27B55"/>
    <w:rsid w:val="00D31F2E"/>
    <w:rsid w:val="00D3434D"/>
    <w:rsid w:val="00D356D4"/>
    <w:rsid w:val="00D368CC"/>
    <w:rsid w:val="00D36AB7"/>
    <w:rsid w:val="00D40EE8"/>
    <w:rsid w:val="00D4249F"/>
    <w:rsid w:val="00D43A65"/>
    <w:rsid w:val="00D45156"/>
    <w:rsid w:val="00D4550B"/>
    <w:rsid w:val="00D45F9B"/>
    <w:rsid w:val="00D5297A"/>
    <w:rsid w:val="00D52BE7"/>
    <w:rsid w:val="00D5334B"/>
    <w:rsid w:val="00D54606"/>
    <w:rsid w:val="00D54DB1"/>
    <w:rsid w:val="00D552AA"/>
    <w:rsid w:val="00D55C2A"/>
    <w:rsid w:val="00D55EE0"/>
    <w:rsid w:val="00D57173"/>
    <w:rsid w:val="00D61CCA"/>
    <w:rsid w:val="00D62040"/>
    <w:rsid w:val="00D62C6B"/>
    <w:rsid w:val="00D638BE"/>
    <w:rsid w:val="00D639BA"/>
    <w:rsid w:val="00D650B6"/>
    <w:rsid w:val="00D667B6"/>
    <w:rsid w:val="00D7448E"/>
    <w:rsid w:val="00D776FE"/>
    <w:rsid w:val="00D80C82"/>
    <w:rsid w:val="00D82C57"/>
    <w:rsid w:val="00D83E83"/>
    <w:rsid w:val="00D8465B"/>
    <w:rsid w:val="00D8539E"/>
    <w:rsid w:val="00D8710C"/>
    <w:rsid w:val="00D92D4F"/>
    <w:rsid w:val="00D979E5"/>
    <w:rsid w:val="00DA116F"/>
    <w:rsid w:val="00DA4B23"/>
    <w:rsid w:val="00DA5C76"/>
    <w:rsid w:val="00DA7EC8"/>
    <w:rsid w:val="00DB06A3"/>
    <w:rsid w:val="00DB3DF9"/>
    <w:rsid w:val="00DB61DB"/>
    <w:rsid w:val="00DC2D45"/>
    <w:rsid w:val="00DC455E"/>
    <w:rsid w:val="00DC47F0"/>
    <w:rsid w:val="00DD320E"/>
    <w:rsid w:val="00DD508E"/>
    <w:rsid w:val="00DD6DA1"/>
    <w:rsid w:val="00DE0A67"/>
    <w:rsid w:val="00DE0D51"/>
    <w:rsid w:val="00DE1355"/>
    <w:rsid w:val="00DE21D2"/>
    <w:rsid w:val="00DE2C2F"/>
    <w:rsid w:val="00DE5F8F"/>
    <w:rsid w:val="00DE7573"/>
    <w:rsid w:val="00DF1CC9"/>
    <w:rsid w:val="00DF52BD"/>
    <w:rsid w:val="00DF609F"/>
    <w:rsid w:val="00E00C6C"/>
    <w:rsid w:val="00E02131"/>
    <w:rsid w:val="00E02748"/>
    <w:rsid w:val="00E042AD"/>
    <w:rsid w:val="00E05211"/>
    <w:rsid w:val="00E1035A"/>
    <w:rsid w:val="00E1351A"/>
    <w:rsid w:val="00E13A8B"/>
    <w:rsid w:val="00E14396"/>
    <w:rsid w:val="00E15637"/>
    <w:rsid w:val="00E15D6C"/>
    <w:rsid w:val="00E16BE5"/>
    <w:rsid w:val="00E17ECA"/>
    <w:rsid w:val="00E2228C"/>
    <w:rsid w:val="00E22EED"/>
    <w:rsid w:val="00E233A9"/>
    <w:rsid w:val="00E24A06"/>
    <w:rsid w:val="00E24E3B"/>
    <w:rsid w:val="00E3262F"/>
    <w:rsid w:val="00E33F90"/>
    <w:rsid w:val="00E34C42"/>
    <w:rsid w:val="00E40220"/>
    <w:rsid w:val="00E408DD"/>
    <w:rsid w:val="00E418E6"/>
    <w:rsid w:val="00E41A71"/>
    <w:rsid w:val="00E427DB"/>
    <w:rsid w:val="00E42A28"/>
    <w:rsid w:val="00E42B64"/>
    <w:rsid w:val="00E4400C"/>
    <w:rsid w:val="00E478F3"/>
    <w:rsid w:val="00E51813"/>
    <w:rsid w:val="00E51E23"/>
    <w:rsid w:val="00E537B2"/>
    <w:rsid w:val="00E545DC"/>
    <w:rsid w:val="00E54A30"/>
    <w:rsid w:val="00E55E50"/>
    <w:rsid w:val="00E560BA"/>
    <w:rsid w:val="00E57C7E"/>
    <w:rsid w:val="00E602F7"/>
    <w:rsid w:val="00E62475"/>
    <w:rsid w:val="00E637D1"/>
    <w:rsid w:val="00E63D46"/>
    <w:rsid w:val="00E6401F"/>
    <w:rsid w:val="00E672D0"/>
    <w:rsid w:val="00E703A7"/>
    <w:rsid w:val="00E737E7"/>
    <w:rsid w:val="00E74026"/>
    <w:rsid w:val="00E755C4"/>
    <w:rsid w:val="00E76B31"/>
    <w:rsid w:val="00E76D1B"/>
    <w:rsid w:val="00E77CCC"/>
    <w:rsid w:val="00E81634"/>
    <w:rsid w:val="00E819BD"/>
    <w:rsid w:val="00E82AC0"/>
    <w:rsid w:val="00E830F3"/>
    <w:rsid w:val="00E84B3D"/>
    <w:rsid w:val="00E860D3"/>
    <w:rsid w:val="00E90BB3"/>
    <w:rsid w:val="00E91C64"/>
    <w:rsid w:val="00E9366A"/>
    <w:rsid w:val="00E95160"/>
    <w:rsid w:val="00E97E53"/>
    <w:rsid w:val="00EA0194"/>
    <w:rsid w:val="00EA238F"/>
    <w:rsid w:val="00EA2A6F"/>
    <w:rsid w:val="00EA357E"/>
    <w:rsid w:val="00EA646D"/>
    <w:rsid w:val="00EA649D"/>
    <w:rsid w:val="00EB0358"/>
    <w:rsid w:val="00EB127E"/>
    <w:rsid w:val="00EB2043"/>
    <w:rsid w:val="00EB235E"/>
    <w:rsid w:val="00EB29B0"/>
    <w:rsid w:val="00EB4761"/>
    <w:rsid w:val="00EB4AE0"/>
    <w:rsid w:val="00EB53D8"/>
    <w:rsid w:val="00EB724A"/>
    <w:rsid w:val="00EC00D1"/>
    <w:rsid w:val="00EC3CC7"/>
    <w:rsid w:val="00EC4267"/>
    <w:rsid w:val="00EC65C3"/>
    <w:rsid w:val="00ED0503"/>
    <w:rsid w:val="00ED576C"/>
    <w:rsid w:val="00ED641F"/>
    <w:rsid w:val="00ED6CAC"/>
    <w:rsid w:val="00ED7C7E"/>
    <w:rsid w:val="00EE3C0E"/>
    <w:rsid w:val="00EE3F74"/>
    <w:rsid w:val="00EE6536"/>
    <w:rsid w:val="00EF1D76"/>
    <w:rsid w:val="00EF4980"/>
    <w:rsid w:val="00EF7D8A"/>
    <w:rsid w:val="00F0227C"/>
    <w:rsid w:val="00F04622"/>
    <w:rsid w:val="00F078A2"/>
    <w:rsid w:val="00F07939"/>
    <w:rsid w:val="00F14519"/>
    <w:rsid w:val="00F17DC8"/>
    <w:rsid w:val="00F2311B"/>
    <w:rsid w:val="00F24404"/>
    <w:rsid w:val="00F25E15"/>
    <w:rsid w:val="00F30EAA"/>
    <w:rsid w:val="00F3135E"/>
    <w:rsid w:val="00F36670"/>
    <w:rsid w:val="00F41634"/>
    <w:rsid w:val="00F42B0B"/>
    <w:rsid w:val="00F43744"/>
    <w:rsid w:val="00F44725"/>
    <w:rsid w:val="00F45662"/>
    <w:rsid w:val="00F5051D"/>
    <w:rsid w:val="00F52671"/>
    <w:rsid w:val="00F55B4E"/>
    <w:rsid w:val="00F576FD"/>
    <w:rsid w:val="00F61E2F"/>
    <w:rsid w:val="00F71828"/>
    <w:rsid w:val="00F72C6E"/>
    <w:rsid w:val="00F73299"/>
    <w:rsid w:val="00F73B43"/>
    <w:rsid w:val="00F80C84"/>
    <w:rsid w:val="00F81F35"/>
    <w:rsid w:val="00F83FA5"/>
    <w:rsid w:val="00F91CF6"/>
    <w:rsid w:val="00F9210D"/>
    <w:rsid w:val="00F95059"/>
    <w:rsid w:val="00F97618"/>
    <w:rsid w:val="00F977EE"/>
    <w:rsid w:val="00F97BE3"/>
    <w:rsid w:val="00F97CE1"/>
    <w:rsid w:val="00F97F69"/>
    <w:rsid w:val="00FA0AD4"/>
    <w:rsid w:val="00FA1242"/>
    <w:rsid w:val="00FA1495"/>
    <w:rsid w:val="00FA19AD"/>
    <w:rsid w:val="00FA2330"/>
    <w:rsid w:val="00FA2C8C"/>
    <w:rsid w:val="00FA306A"/>
    <w:rsid w:val="00FA32EB"/>
    <w:rsid w:val="00FA73F4"/>
    <w:rsid w:val="00FB0642"/>
    <w:rsid w:val="00FB0D0A"/>
    <w:rsid w:val="00FB4990"/>
    <w:rsid w:val="00FB5D39"/>
    <w:rsid w:val="00FC21F3"/>
    <w:rsid w:val="00FC4593"/>
    <w:rsid w:val="00FC7492"/>
    <w:rsid w:val="00FC7FEC"/>
    <w:rsid w:val="00FD23D0"/>
    <w:rsid w:val="00FD514D"/>
    <w:rsid w:val="00FD76C5"/>
    <w:rsid w:val="00FE2938"/>
    <w:rsid w:val="00FF00A9"/>
    <w:rsid w:val="00FF00D2"/>
    <w:rsid w:val="00FF080C"/>
    <w:rsid w:val="00FF0BD7"/>
    <w:rsid w:val="00FF160A"/>
    <w:rsid w:val="00FF1977"/>
    <w:rsid w:val="00FF1EBA"/>
    <w:rsid w:val="00FF29C3"/>
    <w:rsid w:val="00FF3819"/>
    <w:rsid w:val="00FF3883"/>
    <w:rsid w:val="00FF3B50"/>
    <w:rsid w:val="00FF5012"/>
    <w:rsid w:val="00FF5452"/>
    <w:rsid w:val="00FF66A2"/>
    <w:rsid w:val="00FF74F7"/>
    <w:rsid w:val="00FF7D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29DFA6AF-5871-43CA-A533-420C890A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4E2B43"/>
    <w:pPr>
      <w:ind w:left="720"/>
      <w:contextualSpacing/>
    </w:pPr>
  </w:style>
  <w:style w:type="paragraph" w:styleId="Revision">
    <w:name w:val="Revision"/>
    <w:hidden/>
    <w:semiHidden/>
    <w:rsid w:val="00C455FB"/>
  </w:style>
  <w:style w:type="paragraph" w:styleId="FootnoteText">
    <w:name w:val="footnote text"/>
    <w:basedOn w:val="Normal"/>
    <w:link w:val="FootnoteTextChar"/>
    <w:semiHidden/>
    <w:unhideWhenUsed/>
    <w:rsid w:val="00FF3883"/>
    <w:rPr>
      <w:sz w:val="20"/>
    </w:rPr>
  </w:style>
  <w:style w:type="character" w:customStyle="1" w:styleId="FootnoteTextChar">
    <w:name w:val="Footnote Text Char"/>
    <w:basedOn w:val="DefaultParagraphFont"/>
    <w:link w:val="FootnoteText"/>
    <w:semiHidden/>
    <w:rsid w:val="00FF3883"/>
    <w:rPr>
      <w:sz w:val="20"/>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number"/>
    <w:basedOn w:val="DefaultParagraphFont"/>
    <w:uiPriority w:val="99"/>
    <w:unhideWhenUsed/>
    <w:qFormat/>
    <w:rsid w:val="00FF3883"/>
    <w:rPr>
      <w:vertAlign w:val="superscript"/>
    </w:rPr>
  </w:style>
  <w:style w:type="character" w:styleId="CommentReference">
    <w:name w:val="annotation reference"/>
    <w:basedOn w:val="DefaultParagraphFont"/>
    <w:semiHidden/>
    <w:unhideWhenUsed/>
    <w:rsid w:val="00152CA1"/>
    <w:rPr>
      <w:sz w:val="16"/>
      <w:szCs w:val="16"/>
    </w:rPr>
  </w:style>
  <w:style w:type="paragraph" w:styleId="CommentText">
    <w:name w:val="annotation text"/>
    <w:basedOn w:val="Normal"/>
    <w:link w:val="CommentTextChar"/>
    <w:unhideWhenUsed/>
    <w:rsid w:val="00152CA1"/>
    <w:rPr>
      <w:sz w:val="20"/>
    </w:rPr>
  </w:style>
  <w:style w:type="character" w:customStyle="1" w:styleId="CommentTextChar">
    <w:name w:val="Comment Text Char"/>
    <w:basedOn w:val="DefaultParagraphFont"/>
    <w:link w:val="CommentText"/>
    <w:rsid w:val="00152CA1"/>
    <w:rPr>
      <w:sz w:val="20"/>
    </w:rPr>
  </w:style>
  <w:style w:type="paragraph" w:styleId="CommentSubject">
    <w:name w:val="annotation subject"/>
    <w:basedOn w:val="CommentText"/>
    <w:next w:val="CommentText"/>
    <w:link w:val="CommentSubjectChar"/>
    <w:semiHidden/>
    <w:unhideWhenUsed/>
    <w:rsid w:val="00152CA1"/>
    <w:rPr>
      <w:b/>
      <w:bCs/>
    </w:rPr>
  </w:style>
  <w:style w:type="character" w:customStyle="1" w:styleId="CommentSubjectChar">
    <w:name w:val="Comment Subject Char"/>
    <w:basedOn w:val="CommentTextChar"/>
    <w:link w:val="CommentSubject"/>
    <w:semiHidden/>
    <w:rsid w:val="00152CA1"/>
    <w:rPr>
      <w:b/>
      <w:bCs/>
      <w:sz w:val="20"/>
    </w:rPr>
  </w:style>
  <w:style w:type="character" w:styleId="Hyperlink">
    <w:name w:val="Hyperlink"/>
    <w:basedOn w:val="DefaultParagraphFont"/>
    <w:unhideWhenUsed/>
    <w:rsid w:val="00422A57"/>
    <w:rPr>
      <w:color w:val="0000FF" w:themeColor="hyperlink"/>
      <w:u w:val="single"/>
    </w:rPr>
  </w:style>
  <w:style w:type="character" w:styleId="UnresolvedMention">
    <w:name w:val="Unresolved Mention"/>
    <w:basedOn w:val="DefaultParagraphFont"/>
    <w:uiPriority w:val="99"/>
    <w:semiHidden/>
    <w:unhideWhenUsed/>
    <w:rsid w:val="00422A57"/>
    <w:rPr>
      <w:color w:val="605E5C"/>
      <w:shd w:val="clear" w:color="auto" w:fill="E1DFDD"/>
    </w:rPr>
  </w:style>
  <w:style w:type="character" w:styleId="FollowedHyperlink">
    <w:name w:val="FollowedHyperlink"/>
    <w:basedOn w:val="DefaultParagraphFont"/>
    <w:semiHidden/>
    <w:unhideWhenUsed/>
    <w:rsid w:val="00DE1355"/>
    <w:rPr>
      <w:color w:val="800080" w:themeColor="followedHyperlink"/>
      <w:u w:val="single"/>
    </w:rPr>
  </w:style>
  <w:style w:type="paragraph" w:styleId="Header">
    <w:name w:val="header"/>
    <w:basedOn w:val="Normal"/>
    <w:link w:val="HeaderChar"/>
    <w:semiHidden/>
    <w:unhideWhenUsed/>
    <w:rsid w:val="005E6919"/>
    <w:pPr>
      <w:tabs>
        <w:tab w:val="center" w:pos="4986"/>
        <w:tab w:val="right" w:pos="9972"/>
      </w:tabs>
    </w:pPr>
  </w:style>
  <w:style w:type="character" w:customStyle="1" w:styleId="HeaderChar">
    <w:name w:val="Header Char"/>
    <w:basedOn w:val="DefaultParagraphFont"/>
    <w:link w:val="Header"/>
    <w:semiHidden/>
    <w:rsid w:val="005E6919"/>
  </w:style>
  <w:style w:type="paragraph" w:styleId="Footer">
    <w:name w:val="footer"/>
    <w:basedOn w:val="Normal"/>
    <w:link w:val="FooterChar"/>
    <w:semiHidden/>
    <w:unhideWhenUsed/>
    <w:rsid w:val="005E6919"/>
    <w:pPr>
      <w:tabs>
        <w:tab w:val="center" w:pos="4986"/>
        <w:tab w:val="right" w:pos="9972"/>
      </w:tabs>
    </w:pPr>
  </w:style>
  <w:style w:type="character" w:customStyle="1" w:styleId="FooterChar">
    <w:name w:val="Footer Char"/>
    <w:basedOn w:val="DefaultParagraphFont"/>
    <w:link w:val="Footer"/>
    <w:semiHidden/>
    <w:rsid w:val="005E6919"/>
  </w:style>
  <w:style w:type="character" w:styleId="Mention">
    <w:name w:val="Mention"/>
    <w:basedOn w:val="DefaultParagraphFont"/>
    <w:uiPriority w:val="99"/>
    <w:unhideWhenUsed/>
    <w:rsid w:val="00EA2A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vert.lt/siluma/Puslapiai/silumos-tiekeju-suskirstymas-i-grupes-ir-pogrupius-2019.aspx"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ert.lt/siluma/Puslapiai/silumos-tiekeju-suskirstymas-i-grupes-ir-pogrupius-201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6D407E296A106948A0E3F0F54127E0C7" ma:contentTypeVersion="19" ma:contentTypeDescription="Kurkite naują dokumentą." ma:contentTypeScope="" ma:versionID="e23edfad596e93a4ed9bea12006db15b">
  <xsd:schema xmlns:xsd="http://www.w3.org/2001/XMLSchema" xmlns:xs="http://www.w3.org/2001/XMLSchema" xmlns:p="http://schemas.microsoft.com/office/2006/metadata/properties" xmlns:ns2="0923b218-0f9e-43cd-be6f-01374eb3c24a" xmlns:ns3="f342d7bc-d160-4551-b9ef-b032839a489c" targetNamespace="http://schemas.microsoft.com/office/2006/metadata/properties" ma:root="true" ma:fieldsID="48c6f8c657029edc89c9b9c291c019a8" ns2:_="" ns3:_="">
    <xsd:import namespace="0923b218-0f9e-43cd-be6f-01374eb3c24a"/>
    <xsd:import namespace="f342d7bc-d160-4551-b9ef-b032839a489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3b218-0f9e-43cd-be6f-01374eb3c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2d7bc-d160-4551-b9ef-b032839a489c"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stulpelis" ma:hidden="true" ma:list="{b4081e89-290a-4a5c-b1ac-2000acd064d3}" ma:internalName="TaxCatchAll" ma:showField="CatchAllData" ma:web="f342d7bc-d160-4551-b9ef-b032839a4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42d7bc-d160-4551-b9ef-b032839a489c" xsi:nil="true"/>
    <lcf76f155ced4ddcb4097134ff3c332f xmlns="0923b218-0f9e-43cd-be6f-01374eb3c24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A1E87C-906B-4AF2-B56F-388C9DFADA74}">
  <ds:schemaRefs>
    <ds:schemaRef ds:uri="http://schemas.openxmlformats.org/officeDocument/2006/bibliography"/>
  </ds:schemaRefs>
</ds:datastoreItem>
</file>

<file path=customXml/itemProps2.xml><?xml version="1.0" encoding="utf-8"?>
<ds:datastoreItem xmlns:ds="http://schemas.openxmlformats.org/officeDocument/2006/customXml" ds:itemID="{305C4FBC-BD8D-46D7-B396-3F8FCAC93E8E}">
  <ds:schemaRefs>
    <ds:schemaRef ds:uri="http://schemas.openxmlformats.org/officeDocument/2006/bibliography"/>
  </ds:schemaRefs>
</ds:datastoreItem>
</file>

<file path=customXml/itemProps3.xml><?xml version="1.0" encoding="utf-8"?>
<ds:datastoreItem xmlns:ds="http://schemas.openxmlformats.org/officeDocument/2006/customXml" ds:itemID="{13F0455F-8A24-4045-95CB-3C45C0E20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3b218-0f9e-43cd-be6f-01374eb3c24a"/>
    <ds:schemaRef ds:uri="f342d7bc-d160-4551-b9ef-b032839a4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2E8705-82EC-433B-B14C-56668DF542C8}">
  <ds:schemaRefs>
    <ds:schemaRef ds:uri="http://schemas.microsoft.com/office/2006/metadata/properties"/>
    <ds:schemaRef ds:uri="http://schemas.microsoft.com/office/infopath/2007/PartnerControls"/>
    <ds:schemaRef ds:uri="f342d7bc-d160-4551-b9ef-b032839a489c"/>
    <ds:schemaRef ds:uri="0923b218-0f9e-43cd-be6f-01374eb3c24a"/>
  </ds:schemaRefs>
</ds:datastoreItem>
</file>

<file path=customXml/itemProps5.xml><?xml version="1.0" encoding="utf-8"?>
<ds:datastoreItem xmlns:ds="http://schemas.openxmlformats.org/officeDocument/2006/customXml" ds:itemID="{B984E726-7F10-4900-A21E-66ADC987F00D}">
  <ds:schemaRefs>
    <ds:schemaRef ds:uri="http://schemas.openxmlformats.org/officeDocument/2006/bibliography"/>
  </ds:schemaRefs>
</ds:datastoreItem>
</file>

<file path=customXml/itemProps6.xml><?xml version="1.0" encoding="utf-8"?>
<ds:datastoreItem xmlns:ds="http://schemas.openxmlformats.org/officeDocument/2006/customXml" ds:itemID="{B1316E23-02F1-4064-9A63-EF5060FAAFB9}">
  <ds:schemaRefs>
    <ds:schemaRef ds:uri="http://schemas.openxmlformats.org/officeDocument/2006/bibliography"/>
  </ds:schemaRefs>
</ds:datastoreItem>
</file>

<file path=customXml/itemProps7.xml><?xml version="1.0" encoding="utf-8"?>
<ds:datastoreItem xmlns:ds="http://schemas.openxmlformats.org/officeDocument/2006/customXml" ds:itemID="{9C570B2D-C719-46FA-BFA5-AB74BABBA6E3}">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50</TotalTime>
  <Pages>10</Pages>
  <Words>13142</Words>
  <Characters>7491</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Veiksmų programų administravimo</vt:lpstr>
      <vt:lpstr>Veiksmų programų administravimo</vt:lpstr>
    </vt:vector>
  </TitlesOfParts>
  <Company>LR finansų ministerija</Company>
  <LinksUpToDate>false</LinksUpToDate>
  <CharactersWithSpaces>20592</CharactersWithSpaces>
  <SharedDoc>false</SharedDoc>
  <HyperlinkBase/>
  <HLinks>
    <vt:vector size="24" baseType="variant">
      <vt:variant>
        <vt:i4>4587550</vt:i4>
      </vt:variant>
      <vt:variant>
        <vt:i4>6</vt:i4>
      </vt:variant>
      <vt:variant>
        <vt:i4>0</vt:i4>
      </vt:variant>
      <vt:variant>
        <vt:i4>5</vt:i4>
      </vt:variant>
      <vt:variant>
        <vt:lpwstr>https://vert.lt/siluma/Puslapiai/silumos-tiekeju-suskirstymas-i-grupes-ir-pogrupius-2019.aspx</vt:lpwstr>
      </vt:variant>
      <vt:variant>
        <vt:lpwstr/>
      </vt:variant>
      <vt:variant>
        <vt:i4>5439557</vt:i4>
      </vt:variant>
      <vt:variant>
        <vt:i4>3</vt:i4>
      </vt:variant>
      <vt:variant>
        <vt:i4>0</vt:i4>
      </vt:variant>
      <vt:variant>
        <vt:i4>5</vt:i4>
      </vt:variant>
      <vt:variant>
        <vt:lpwstr>https://www.vert.lt/siluma/Puslapiai/2023-m-silumos-sektoriaus-ap%C5%BEvalga.aspx</vt:lpwstr>
      </vt:variant>
      <vt:variant>
        <vt:lpwstr/>
      </vt:variant>
      <vt:variant>
        <vt:i4>720978</vt:i4>
      </vt:variant>
      <vt:variant>
        <vt:i4>0</vt:i4>
      </vt:variant>
      <vt:variant>
        <vt:i4>0</vt:i4>
      </vt:variant>
      <vt:variant>
        <vt:i4>5</vt:i4>
      </vt:variant>
      <vt:variant>
        <vt:lpwstr>https://www.vert.lt/siluma/Puslapiai/silumos-kainu-statistika/silumos-kainos.aspx</vt:lpwstr>
      </vt:variant>
      <vt:variant>
        <vt:lpwstr/>
      </vt:variant>
      <vt:variant>
        <vt:i4>4587550</vt:i4>
      </vt:variant>
      <vt:variant>
        <vt:i4>0</vt:i4>
      </vt:variant>
      <vt:variant>
        <vt:i4>0</vt:i4>
      </vt:variant>
      <vt:variant>
        <vt:i4>5</vt:i4>
      </vt:variant>
      <vt:variant>
        <vt:lpwstr>https://vert.lt/siluma/Puslapiai/silumos-tiekeju-suskirstymas-i-grupes-ir-pogrupius-2019.aspx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Rima Astrauskaitė</cp:lastModifiedBy>
  <cp:revision>41</cp:revision>
  <cp:lastPrinted>2026-02-25T12:44:00Z</cp:lastPrinted>
  <dcterms:created xsi:type="dcterms:W3CDTF">2026-09-28T07:02:00Z</dcterms:created>
  <dcterms:modified xsi:type="dcterms:W3CDTF">2026-09-28T10:12:00Z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0x0101006D407E296A106948A0E3F0F54127E0C7</vt:lpwstr>
  </property>
  <property fmtid="{D5CDD505-2E9C-101B-9397-08002B2CF9AE}" pid="3" name="MediaServiceImageTags">
    <vt:lpwstr/>
  </property>
</Properties>
</file>