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0C59D" w14:textId="3DE4A9AB" w:rsidR="00ED6C13" w:rsidRPr="005F3B73" w:rsidRDefault="00E515D3" w:rsidP="00332C64">
      <w:pPr>
        <w:ind w:left="142"/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</w:pPr>
      <w:r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 xml:space="preserve">REKOMENDACIJA </w:t>
      </w:r>
      <w:r w:rsidR="00ED6C13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VYSTYTOJ</w:t>
      </w:r>
      <w:r w:rsidR="00E91BDE" w:rsidRPr="005F3B73">
        <w:rPr>
          <w:rFonts w:asciiTheme="majorHAnsi" w:hAnsiTheme="majorHAnsi" w:cs="Arial"/>
          <w:b/>
          <w:bCs/>
          <w:color w:val="1868A6" w:themeColor="text2"/>
          <w:sz w:val="28"/>
          <w:szCs w:val="28"/>
          <w:lang w:val="lt-LT"/>
        </w:rPr>
        <w:t>Ų KOMUNIKACIJAI</w:t>
      </w:r>
    </w:p>
    <w:p w14:paraId="171A55F2" w14:textId="353E7823" w:rsidR="00ED6C13" w:rsidRDefault="00C05DCB" w:rsidP="00332C64">
      <w:pPr>
        <w:ind w:left="142"/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</w:pPr>
      <w:r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P</w:t>
      </w:r>
      <w:r w:rsidR="00B46E84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avyzdinis p</w:t>
      </w:r>
      <w:r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ranešimas</w:t>
      </w:r>
      <w:r w:rsidR="00B75061" w:rsidRPr="00332C64">
        <w:rPr>
          <w:rFonts w:asciiTheme="majorHAnsi" w:hAnsiTheme="majorHAnsi" w:cs="Arial"/>
          <w:b/>
          <w:bCs/>
          <w:color w:val="6E7071" w:themeColor="accent1"/>
          <w:sz w:val="24"/>
          <w:szCs w:val="24"/>
          <w:lang w:val="lt-LT"/>
        </w:rPr>
        <w:t>, kai žemės sklypas patenka į vieno vėjo elektrinės stiebo aukščio atstumą (1H).</w:t>
      </w:r>
    </w:p>
    <w:p w14:paraId="468BDF7D" w14:textId="77777777" w:rsidR="00071888" w:rsidRPr="00DC4DA8" w:rsidRDefault="00071888" w:rsidP="00071888">
      <w:pPr>
        <w:tabs>
          <w:tab w:val="left" w:pos="6946"/>
        </w:tabs>
        <w:ind w:left="142"/>
        <w:rPr>
          <w:rFonts w:cs="Arial"/>
          <w:b/>
          <w:bCs/>
          <w:i/>
          <w:iCs/>
          <w:color w:val="6E7071" w:themeColor="accent1"/>
          <w:lang w:val="lt-LT"/>
        </w:rPr>
      </w:pP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>Siuntėjo identifikaciniai duomenys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ab/>
        <w:t>NURODOMA PRANEŠIMO SIUNTIMO DATA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br/>
        <w:t>Gavėjo identifikaciniai duomenys</w:t>
      </w:r>
    </w:p>
    <w:p w14:paraId="63C2CF0C" w14:textId="5BB331CC" w:rsidR="00486876" w:rsidRPr="00332C64" w:rsidRDefault="00EB09DF" w:rsidP="00332C64">
      <w:pPr>
        <w:ind w:left="142" w:right="333"/>
        <w:rPr>
          <w:rFonts w:asciiTheme="majorHAnsi" w:hAnsiTheme="majorHAnsi" w:cs="Arial"/>
          <w:color w:val="000000"/>
          <w:sz w:val="24"/>
          <w:szCs w:val="24"/>
          <w:lang w:val="lt-LT"/>
        </w:rPr>
      </w:pPr>
      <w:r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>Informuojam</w:t>
      </w:r>
      <w:r w:rsidR="00DC44F0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>e</w:t>
      </w:r>
      <w:r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 xml:space="preserve">, kad </w:t>
      </w:r>
      <w:r w:rsidR="005B2DFD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>(</w:t>
      </w:r>
      <w:r w:rsidR="005B2DFD" w:rsidRPr="00332C64">
        <w:rPr>
          <w:rFonts w:asciiTheme="majorHAnsi" w:hAnsiTheme="majorHAnsi" w:cs="Arial"/>
          <w:i/>
          <w:iCs/>
          <w:color w:val="000000"/>
          <w:sz w:val="24"/>
          <w:szCs w:val="24"/>
          <w:lang w:val="lt-LT"/>
        </w:rPr>
        <w:t>nurodomas vietovės pavadinimas</w:t>
      </w:r>
      <w:r w:rsidR="005B2DFD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 xml:space="preserve">) </w:t>
      </w:r>
      <w:r w:rsidR="00DC44F0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 xml:space="preserve">planuojama statyti didesnę kaip 30 kW įrengtosios galios vėjo elektrinę </w:t>
      </w:r>
      <w:r w:rsidR="005B2DFD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 xml:space="preserve">ir </w:t>
      </w:r>
      <w:r w:rsidRPr="00332C64">
        <w:rPr>
          <w:rFonts w:asciiTheme="majorHAnsi" w:hAnsiTheme="majorHAnsi" w:cs="Arial"/>
          <w:b/>
          <w:bCs/>
          <w:color w:val="000000"/>
          <w:sz w:val="24"/>
          <w:szCs w:val="24"/>
          <w:lang w:val="lt-LT"/>
        </w:rPr>
        <w:t>Jūsų žemės sklyp</w:t>
      </w:r>
      <w:r w:rsidR="005B2DFD" w:rsidRPr="00332C64">
        <w:rPr>
          <w:rFonts w:asciiTheme="majorHAnsi" w:hAnsiTheme="majorHAnsi" w:cs="Arial"/>
          <w:b/>
          <w:bCs/>
          <w:color w:val="000000"/>
          <w:sz w:val="24"/>
          <w:szCs w:val="24"/>
          <w:lang w:val="lt-LT"/>
        </w:rPr>
        <w:t>as</w:t>
      </w:r>
      <w:r w:rsidRPr="00332C64">
        <w:rPr>
          <w:rFonts w:asciiTheme="majorHAnsi" w:hAnsiTheme="majorHAnsi" w:cs="Arial"/>
          <w:b/>
          <w:bCs/>
          <w:color w:val="000000"/>
          <w:sz w:val="24"/>
          <w:szCs w:val="24"/>
          <w:lang w:val="lt-LT"/>
        </w:rPr>
        <w:t xml:space="preserve"> </w:t>
      </w:r>
      <w:r w:rsidR="00FE4D4E" w:rsidRPr="00E44242">
        <w:rPr>
          <w:i/>
          <w:iCs/>
          <w:sz w:val="24"/>
          <w:szCs w:val="24"/>
          <w:lang w:val="lt-LT"/>
        </w:rPr>
        <w:t>(nurodoma tiksli žemės sklypo vieta)</w:t>
      </w:r>
      <w:r w:rsidR="00FE4D4E" w:rsidRPr="00E44242">
        <w:rPr>
          <w:lang w:val="lt-LT"/>
        </w:rPr>
        <w:t xml:space="preserve"> </w:t>
      </w:r>
      <w:r w:rsidRPr="00332C64">
        <w:rPr>
          <w:rFonts w:asciiTheme="majorHAnsi" w:hAnsiTheme="majorHAnsi" w:cs="Arial"/>
          <w:b/>
          <w:bCs/>
          <w:color w:val="000000"/>
          <w:sz w:val="24"/>
          <w:szCs w:val="24"/>
          <w:lang w:val="lt-LT"/>
        </w:rPr>
        <w:t xml:space="preserve">patenka </w:t>
      </w:r>
      <w:r w:rsidR="00DC44F0" w:rsidRPr="00332C64">
        <w:rPr>
          <w:rFonts w:asciiTheme="majorHAnsi" w:hAnsiTheme="majorHAnsi" w:cs="Arial"/>
          <w:b/>
          <w:bCs/>
          <w:color w:val="000000"/>
          <w:sz w:val="24"/>
          <w:szCs w:val="24"/>
          <w:lang w:val="lt-LT"/>
        </w:rPr>
        <w:t xml:space="preserve">į </w:t>
      </w:r>
      <w:r w:rsidR="00D171C5" w:rsidRPr="00332C64">
        <w:rPr>
          <w:rFonts w:asciiTheme="majorHAnsi" w:hAnsiTheme="majorHAnsi" w:cs="Arial"/>
          <w:b/>
          <w:bCs/>
          <w:color w:val="000000"/>
          <w:sz w:val="24"/>
          <w:szCs w:val="24"/>
          <w:lang w:val="lt-LT"/>
        </w:rPr>
        <w:t xml:space="preserve">teritoriją </w:t>
      </w:r>
      <w:r w:rsidR="00CE70C8" w:rsidRPr="00332C64">
        <w:rPr>
          <w:rFonts w:asciiTheme="majorHAnsi" w:hAnsiTheme="majorHAnsi" w:cs="Arial"/>
          <w:b/>
          <w:bCs/>
          <w:color w:val="000000"/>
          <w:sz w:val="24"/>
          <w:szCs w:val="24"/>
          <w:lang w:val="lt-LT"/>
        </w:rPr>
        <w:t>su statybos apribojimais</w:t>
      </w:r>
      <w:r w:rsidR="00E46964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 xml:space="preserve"> (</w:t>
      </w:r>
      <w:r w:rsidR="00C220FE" w:rsidRPr="00332C64">
        <w:rPr>
          <w:rFonts w:asciiTheme="majorHAnsi" w:hAnsiTheme="majorHAnsi" w:cs="Arial"/>
          <w:i/>
          <w:iCs/>
          <w:color w:val="000000"/>
          <w:sz w:val="24"/>
          <w:szCs w:val="24"/>
          <w:lang w:val="lt-LT"/>
        </w:rPr>
        <w:t>ž</w:t>
      </w:r>
      <w:r w:rsidR="00E46964" w:rsidRPr="00332C64">
        <w:rPr>
          <w:rFonts w:asciiTheme="majorHAnsi" w:hAnsiTheme="majorHAnsi" w:cs="Arial"/>
          <w:i/>
          <w:iCs/>
          <w:color w:val="000000"/>
          <w:sz w:val="24"/>
          <w:szCs w:val="24"/>
          <w:lang w:val="lt-LT"/>
        </w:rPr>
        <w:t xml:space="preserve">r. </w:t>
      </w:r>
      <w:r w:rsidR="005258EC" w:rsidRPr="00332C64">
        <w:rPr>
          <w:rFonts w:asciiTheme="majorHAnsi" w:hAnsiTheme="majorHAnsi" w:cs="Arial"/>
          <w:i/>
          <w:iCs/>
          <w:color w:val="000000"/>
          <w:sz w:val="24"/>
          <w:szCs w:val="24"/>
          <w:lang w:val="lt-LT"/>
        </w:rPr>
        <w:t xml:space="preserve">paveikslą </w:t>
      </w:r>
      <w:r w:rsidR="00E46964" w:rsidRPr="00332C64">
        <w:rPr>
          <w:rFonts w:asciiTheme="majorHAnsi" w:hAnsiTheme="majorHAnsi" w:cs="Arial"/>
          <w:i/>
          <w:iCs/>
          <w:color w:val="000000"/>
          <w:sz w:val="24"/>
          <w:szCs w:val="24"/>
          <w:lang w:val="lt-LT"/>
        </w:rPr>
        <w:t>Nr. 1</w:t>
      </w:r>
      <w:r w:rsidR="00A6600D" w:rsidRPr="00332C64">
        <w:rPr>
          <w:rFonts w:asciiTheme="majorHAnsi" w:hAnsiTheme="majorHAnsi" w:cs="Arial"/>
          <w:i/>
          <w:iCs/>
          <w:color w:val="000000"/>
          <w:sz w:val="24"/>
          <w:szCs w:val="24"/>
          <w:lang w:val="lt-LT"/>
        </w:rPr>
        <w:t>, Jūsų žemės sklypas pažymėtas žalia spalva</w:t>
      </w:r>
      <w:r w:rsidR="00E46964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>)</w:t>
      </w:r>
      <w:r w:rsidR="00D171C5" w:rsidRPr="00332C64">
        <w:rPr>
          <w:rFonts w:asciiTheme="majorHAnsi" w:hAnsiTheme="majorHAnsi" w:cs="Arial"/>
          <w:color w:val="000000"/>
          <w:sz w:val="24"/>
          <w:szCs w:val="24"/>
          <w:lang w:val="lt-LT"/>
        </w:rPr>
        <w:t xml:space="preserve">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96AD6" w:rsidRPr="005F3B73" w14:paraId="4B2BFBEB" w14:textId="77777777" w:rsidTr="005F3B73">
        <w:tc>
          <w:tcPr>
            <w:tcW w:w="5395" w:type="dxa"/>
          </w:tcPr>
          <w:p w14:paraId="5BDCA219" w14:textId="7EAEF692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3A438401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F61E581" w14:textId="77777777" w:rsidTr="005F3B73">
        <w:tc>
          <w:tcPr>
            <w:tcW w:w="5395" w:type="dxa"/>
          </w:tcPr>
          <w:p w14:paraId="716C533D" w14:textId="1092A046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63C24870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0DE5713C" w14:textId="77777777" w:rsidTr="005F3B73">
        <w:tc>
          <w:tcPr>
            <w:tcW w:w="5395" w:type="dxa"/>
          </w:tcPr>
          <w:p w14:paraId="59AE4028" w14:textId="451F21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Žemės sklyp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o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unikal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us (-ų)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numeri</w:t>
            </w:r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s (-</w:t>
            </w:r>
            <w:proofErr w:type="spellStart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i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>ai</w:t>
            </w:r>
            <w:proofErr w:type="spellEnd"/>
            <w:r w:rsidR="00E378CC" w:rsidRPr="005F3B73">
              <w:rPr>
                <w:rFonts w:asciiTheme="majorHAnsi" w:hAnsiTheme="majorHAnsi" w:cs="Arial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0CE02483" w14:textId="77777777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  <w:tr w:rsidR="00496AD6" w:rsidRPr="005F3B73" w14:paraId="223EB709" w14:textId="77777777" w:rsidTr="005F3B73">
        <w:tc>
          <w:tcPr>
            <w:tcW w:w="5395" w:type="dxa"/>
          </w:tcPr>
          <w:p w14:paraId="3635D4C1" w14:textId="28B79CD5" w:rsidR="00496AD6" w:rsidRPr="005F3B73" w:rsidRDefault="00E378CC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Žemės sklypo (-ų) </w:t>
            </w:r>
            <w:r w:rsidR="003B0D23" w:rsidRPr="005F3B73">
              <w:rPr>
                <w:rFonts w:asciiTheme="majorHAnsi" w:hAnsiTheme="majorHAnsi" w:cs="Arial"/>
                <w:color w:val="000000"/>
                <w:lang w:val="lt-LT"/>
              </w:rPr>
              <w:t>plotas</w:t>
            </w:r>
            <w:r w:rsidRPr="005F3B73">
              <w:rPr>
                <w:rFonts w:asciiTheme="majorHAnsi" w:hAnsiTheme="majorHAnsi" w:cs="Arial"/>
                <w:color w:val="000000"/>
                <w:lang w:val="lt-LT"/>
              </w:rPr>
              <w:t xml:space="preserve"> (-ai)</w:t>
            </w:r>
          </w:p>
        </w:tc>
        <w:tc>
          <w:tcPr>
            <w:tcW w:w="5395" w:type="dxa"/>
          </w:tcPr>
          <w:p w14:paraId="4A2FAE4E" w14:textId="68462D1B" w:rsidR="00496AD6" w:rsidRPr="005F3B73" w:rsidRDefault="00496AD6" w:rsidP="00B75061">
            <w:pPr>
              <w:jc w:val="both"/>
              <w:rPr>
                <w:rFonts w:asciiTheme="majorHAnsi" w:hAnsiTheme="majorHAnsi" w:cs="Arial"/>
                <w:color w:val="000000"/>
                <w:lang w:val="lt-LT"/>
              </w:rPr>
            </w:pPr>
          </w:p>
        </w:tc>
      </w:tr>
    </w:tbl>
    <w:p w14:paraId="0C42F8CF" w14:textId="17F27DCD" w:rsidR="00171FAB" w:rsidRPr="005F3B73" w:rsidRDefault="00171FAB" w:rsidP="00A56762">
      <w:pPr>
        <w:jc w:val="both"/>
        <w:rPr>
          <w:rFonts w:asciiTheme="majorHAnsi" w:hAnsiTheme="majorHAnsi" w:cs="Arial"/>
          <w:b/>
          <w:bCs/>
          <w:color w:val="000000"/>
          <w:lang w:val="lt-LT"/>
        </w:rPr>
      </w:pPr>
    </w:p>
    <w:p w14:paraId="5D52DDCC" w14:textId="7021256B" w:rsidR="00E46964" w:rsidRPr="005F3B73" w:rsidRDefault="008C7B8F" w:rsidP="00B75061">
      <w:pPr>
        <w:jc w:val="both"/>
        <w:rPr>
          <w:rFonts w:asciiTheme="majorHAnsi" w:hAnsiTheme="majorHAnsi" w:cs="Arial"/>
          <w:color w:val="000000"/>
          <w:lang w:val="lt-LT"/>
        </w:rPr>
      </w:pPr>
      <w:r w:rsidRPr="005F3B73">
        <w:rPr>
          <w:rFonts w:asciiTheme="majorHAnsi" w:hAnsiTheme="majorHAnsi" w:cs="Arial"/>
          <w:noProof/>
          <w:color w:val="000000"/>
          <w:lang w:val="lt-LT"/>
        </w:rPr>
        <w:drawing>
          <wp:anchor distT="0" distB="0" distL="114300" distR="114300" simplePos="0" relativeHeight="251655174" behindDoc="0" locked="0" layoutInCell="1" allowOverlap="1" wp14:anchorId="066FD4D7" wp14:editId="10C48E39">
            <wp:simplePos x="0" y="0"/>
            <wp:positionH relativeFrom="margin">
              <wp:posOffset>418861</wp:posOffset>
            </wp:positionH>
            <wp:positionV relativeFrom="paragraph">
              <wp:posOffset>80010</wp:posOffset>
            </wp:positionV>
            <wp:extent cx="2893102" cy="2893102"/>
            <wp:effectExtent l="0" t="0" r="2540" b="2540"/>
            <wp:wrapNone/>
            <wp:docPr id="77402576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02576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02" cy="2893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B73">
        <w:rPr>
          <w:rFonts w:asciiTheme="majorHAnsi" w:hAnsiTheme="majorHAnsi" w:cs="Arial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5177" behindDoc="0" locked="0" layoutInCell="1" allowOverlap="1" wp14:anchorId="16AE84B8" wp14:editId="10EEF226">
                <wp:simplePos x="0" y="0"/>
                <wp:positionH relativeFrom="margin">
                  <wp:posOffset>3844384</wp:posOffset>
                </wp:positionH>
                <wp:positionV relativeFrom="paragraph">
                  <wp:posOffset>154940</wp:posOffset>
                </wp:positionV>
                <wp:extent cx="2953063" cy="4643370"/>
                <wp:effectExtent l="0" t="0" r="0" b="0"/>
                <wp:wrapNone/>
                <wp:docPr id="2111563815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3063" cy="464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CECC" w14:textId="5240886F" w:rsidR="00231096" w:rsidRPr="005F3B73" w:rsidRDefault="00231096" w:rsidP="00FC1C71">
                            <w:pPr>
                              <w:ind w:left="720" w:hanging="360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02CE0BA4" w14:textId="66A0870C" w:rsidR="00EA408A" w:rsidRPr="005F3B73" w:rsidRDefault="00231096" w:rsidP="00FC1C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Prieštaravimas</w:t>
                            </w: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</w:rPr>
                              <w:t xml:space="preserve"> RAŠTU</w:t>
                            </w:r>
                          </w:p>
                          <w:p w14:paraId="389142FD" w14:textId="2C507DBB" w:rsidR="00231096" w:rsidRPr="00FE4D4E" w:rsidRDefault="0093290B" w:rsidP="00FC1C71">
                            <w:pPr>
                              <w:spacing w:line="240" w:lineRule="auto"/>
                              <w:ind w:left="360"/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</w:pPr>
                            <w:r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>J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>eigu nesutinkate dėl elektrinės statybų</w:t>
                            </w:r>
                            <w:r w:rsidR="00233620"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>,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 xml:space="preserve"> turite teisę per 20 darbo dienų nuo informacijos gavimo dienos 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u w:val="single"/>
                                <w:lang w:val="lt-LT"/>
                              </w:rPr>
                              <w:t>raštu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 xml:space="preserve"> pateikti prieštaravimą dėl statybų</w:t>
                            </w:r>
                            <w:r w:rsidR="00D32C7D"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>.</w:t>
                            </w:r>
                          </w:p>
                          <w:p w14:paraId="5CE70F3C" w14:textId="3463AD22" w:rsidR="00EA408A" w:rsidRPr="005F3B73" w:rsidRDefault="00231096" w:rsidP="00FC1C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Susitarimas</w:t>
                            </w:r>
                          </w:p>
                          <w:p w14:paraId="36E24618" w14:textId="184C8D79" w:rsidR="00231096" w:rsidRPr="00FE4D4E" w:rsidRDefault="00231096" w:rsidP="00FC1C71">
                            <w:pPr>
                              <w:spacing w:line="240" w:lineRule="auto"/>
                              <w:ind w:left="360"/>
                              <w:rPr>
                                <w:rFonts w:cstheme="majorBidi"/>
                                <w:color w:val="000000"/>
                                <w:lang w:val="lt-LT"/>
                              </w:rPr>
                            </w:pPr>
                            <w:r w:rsidRPr="00FE4D4E">
                              <w:rPr>
                                <w:rFonts w:cstheme="majorBidi"/>
                                <w:color w:val="000000"/>
                                <w:lang w:val="lt-LT"/>
                              </w:rPr>
                              <w:t>Jeigu per nustatytą terminą (20 darbo dienų) pateikėte prieštaravimą raštu, turite teisę sudaryti susitarimą su (</w:t>
                            </w:r>
                            <w:r w:rsidRPr="00FE4D4E">
                              <w:rPr>
                                <w:rFonts w:cstheme="majorBidi"/>
                                <w:i/>
                                <w:iCs/>
                                <w:color w:val="000000"/>
                                <w:lang w:val="lt-LT"/>
                              </w:rPr>
                              <w:t>nurodomas</w:t>
                            </w:r>
                            <w:r w:rsidRPr="00FE4D4E">
                              <w:rPr>
                                <w:rFonts w:cstheme="majorBidi"/>
                                <w:color w:val="000000"/>
                                <w:lang w:val="lt-LT"/>
                              </w:rPr>
                              <w:t xml:space="preserve"> </w:t>
                            </w:r>
                            <w:r w:rsidRPr="00FE4D4E">
                              <w:rPr>
                                <w:rFonts w:cstheme="majorBidi"/>
                                <w:i/>
                                <w:iCs/>
                                <w:color w:val="000000"/>
                                <w:lang w:val="lt-LT"/>
                              </w:rPr>
                              <w:t>asmens, planuojančio elektrinės statybas pavadinimas</w:t>
                            </w:r>
                            <w:r w:rsidRPr="00FE4D4E">
                              <w:rPr>
                                <w:rFonts w:cstheme="majorBidi"/>
                                <w:color w:val="000000"/>
                                <w:lang w:val="lt-LT"/>
                              </w:rPr>
                              <w:t>) dėl veiklos žemės sklypuose sąlygų</w:t>
                            </w:r>
                            <w:r w:rsidR="008901CC" w:rsidRPr="00FE4D4E">
                              <w:rPr>
                                <w:rFonts w:cstheme="majorBidi"/>
                                <w:color w:val="000000"/>
                                <w:lang w:val="lt-LT"/>
                              </w:rPr>
                              <w:t>,</w:t>
                            </w:r>
                            <w:r w:rsidRPr="00FE4D4E">
                              <w:rPr>
                                <w:rFonts w:cstheme="majorBidi"/>
                                <w:color w:val="000000"/>
                                <w:lang w:val="lt-LT"/>
                              </w:rPr>
                              <w:t xml:space="preserve"> šalia kurių bus statomos elektrinės</w:t>
                            </w:r>
                            <w:r w:rsidR="00F66AA3" w:rsidRPr="00FE4D4E">
                              <w:rPr>
                                <w:rFonts w:cstheme="majorBidi"/>
                                <w:color w:val="000000"/>
                                <w:lang w:val="lt-LT"/>
                              </w:rPr>
                              <w:t>.</w:t>
                            </w:r>
                          </w:p>
                          <w:p w14:paraId="6BC8F8C8" w14:textId="08A4D1DE" w:rsidR="00ED0228" w:rsidRPr="005F3B73" w:rsidRDefault="00231096" w:rsidP="00FC1C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SVARBU</w:t>
                            </w:r>
                            <w:r w:rsidR="008A0B6C" w:rsidRPr="005F3B73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 xml:space="preserve"> ŽINOTI</w:t>
                            </w:r>
                          </w:p>
                          <w:p w14:paraId="4320B157" w14:textId="6788D21C" w:rsidR="006E688C" w:rsidRPr="00FE4D4E" w:rsidRDefault="00202E62" w:rsidP="00FC1C71">
                            <w:pPr>
                              <w:ind w:left="360"/>
                              <w:rPr>
                                <w:rFonts w:asciiTheme="majorHAnsi" w:hAnsiTheme="majorHAnsi"/>
                                <w:lang w:val="lt-LT"/>
                              </w:rPr>
                            </w:pPr>
                            <w:r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>J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 xml:space="preserve">eigu neprieštaraujate statyboms ir per nustatytą terminą (20 darbo dienų) nepateikėte prieštaravimo 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u w:val="single"/>
                                <w:lang w:val="lt-LT"/>
                              </w:rPr>
                              <w:t>raštu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  <w:t xml:space="preserve">, </w:t>
                            </w:r>
                            <w:r w:rsidR="00231096" w:rsidRPr="00FE4D4E">
                              <w:rPr>
                                <w:rFonts w:asciiTheme="majorHAnsi" w:hAnsiTheme="majorHAnsi" w:cstheme="majorBidi"/>
                                <w:color w:val="000000"/>
                                <w:u w:val="single"/>
                                <w:lang w:val="lt-LT"/>
                              </w:rPr>
                              <w:t>laikoma, kad statyboms neprieštaraujama ir statybos bus pradėtos vykdyti (susitarimai nesudaromi).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AE84B8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302.7pt;margin-top:12.2pt;width:232.5pt;height:365.6pt;z-index:25165517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Bk+gEAAM4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" filled="f" stroked="f">
                <v:textbox>
                  <w:txbxContent>
                    <w:p w14:paraId="3188CECC" w14:textId="5240886F" w:rsidR="00231096" w:rsidRPr="005F3B73" w:rsidRDefault="00231096" w:rsidP="00FC1C71">
                      <w:pPr>
                        <w:ind w:left="720" w:hanging="360"/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02CE0BA4" w14:textId="66A0870C" w:rsidR="00EA408A" w:rsidRPr="005F3B73" w:rsidRDefault="00231096" w:rsidP="00FC1C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Prieštaravimas</w:t>
                      </w: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</w:rPr>
                        <w:t xml:space="preserve"> RAŠTU</w:t>
                      </w:r>
                    </w:p>
                    <w:p w14:paraId="389142FD" w14:textId="2C507DBB" w:rsidR="00231096" w:rsidRPr="00FE4D4E" w:rsidRDefault="0093290B" w:rsidP="00FC1C71">
                      <w:pPr>
                        <w:spacing w:line="240" w:lineRule="auto"/>
                        <w:ind w:left="360"/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</w:pPr>
                      <w:r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>J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>eigu nesutinkate dėl elektrinės statybų</w:t>
                      </w:r>
                      <w:r w:rsidR="00233620"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>,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 xml:space="preserve"> turite teisę per 20 darbo dienų nuo informacijos gavimo dienos 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u w:val="single"/>
                          <w:lang w:val="lt-LT"/>
                        </w:rPr>
                        <w:t>raštu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 xml:space="preserve"> pateikti prieštaravimą dėl statybų</w:t>
                      </w:r>
                      <w:r w:rsidR="00D32C7D"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>.</w:t>
                      </w:r>
                    </w:p>
                    <w:p w14:paraId="5CE70F3C" w14:textId="3463AD22" w:rsidR="00EA408A" w:rsidRPr="005F3B73" w:rsidRDefault="00231096" w:rsidP="00FC1C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Susitarimas</w:t>
                      </w:r>
                    </w:p>
                    <w:p w14:paraId="36E24618" w14:textId="184C8D79" w:rsidR="00231096" w:rsidRPr="00FE4D4E" w:rsidRDefault="00231096" w:rsidP="00FC1C71">
                      <w:pPr>
                        <w:spacing w:line="240" w:lineRule="auto"/>
                        <w:ind w:left="360"/>
                        <w:rPr>
                          <w:rFonts w:cstheme="majorBidi"/>
                          <w:color w:val="000000"/>
                          <w:lang w:val="lt-LT"/>
                        </w:rPr>
                      </w:pPr>
                      <w:r w:rsidRPr="00FE4D4E">
                        <w:rPr>
                          <w:rFonts w:cstheme="majorBidi"/>
                          <w:color w:val="000000"/>
                          <w:lang w:val="lt-LT"/>
                        </w:rPr>
                        <w:t>Jeigu per nustatytą terminą (20 darbo dienų) pateikėte prieštaravimą raštu, turite teisę sudaryti susitarimą su (</w:t>
                      </w:r>
                      <w:r w:rsidRPr="00FE4D4E">
                        <w:rPr>
                          <w:rFonts w:cstheme="majorBidi"/>
                          <w:i/>
                          <w:iCs/>
                          <w:color w:val="000000"/>
                          <w:lang w:val="lt-LT"/>
                        </w:rPr>
                        <w:t>nurodomas</w:t>
                      </w:r>
                      <w:r w:rsidRPr="00FE4D4E">
                        <w:rPr>
                          <w:rFonts w:cstheme="majorBidi"/>
                          <w:color w:val="000000"/>
                          <w:lang w:val="lt-LT"/>
                        </w:rPr>
                        <w:t xml:space="preserve"> </w:t>
                      </w:r>
                      <w:r w:rsidRPr="00FE4D4E">
                        <w:rPr>
                          <w:rFonts w:cstheme="majorBidi"/>
                          <w:i/>
                          <w:iCs/>
                          <w:color w:val="000000"/>
                          <w:lang w:val="lt-LT"/>
                        </w:rPr>
                        <w:t>asmens, planuojančio elektrinės statybas pavadinimas</w:t>
                      </w:r>
                      <w:r w:rsidRPr="00FE4D4E">
                        <w:rPr>
                          <w:rFonts w:cstheme="majorBidi"/>
                          <w:color w:val="000000"/>
                          <w:lang w:val="lt-LT"/>
                        </w:rPr>
                        <w:t>) dėl veiklos žemės sklypuose sąlygų</w:t>
                      </w:r>
                      <w:r w:rsidR="008901CC" w:rsidRPr="00FE4D4E">
                        <w:rPr>
                          <w:rFonts w:cstheme="majorBidi"/>
                          <w:color w:val="000000"/>
                          <w:lang w:val="lt-LT"/>
                        </w:rPr>
                        <w:t>,</w:t>
                      </w:r>
                      <w:r w:rsidRPr="00FE4D4E">
                        <w:rPr>
                          <w:rFonts w:cstheme="majorBidi"/>
                          <w:color w:val="000000"/>
                          <w:lang w:val="lt-LT"/>
                        </w:rPr>
                        <w:t xml:space="preserve"> šalia kurių bus statomos elektrinės</w:t>
                      </w:r>
                      <w:r w:rsidR="00F66AA3" w:rsidRPr="00FE4D4E">
                        <w:rPr>
                          <w:rFonts w:cstheme="majorBidi"/>
                          <w:color w:val="000000"/>
                          <w:lang w:val="lt-LT"/>
                        </w:rPr>
                        <w:t>.</w:t>
                      </w:r>
                    </w:p>
                    <w:p w14:paraId="6BC8F8C8" w14:textId="08A4D1DE" w:rsidR="00ED0228" w:rsidRPr="005F3B73" w:rsidRDefault="00231096" w:rsidP="00FC1C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SVARBU</w:t>
                      </w:r>
                      <w:r w:rsidR="008A0B6C" w:rsidRPr="005F3B73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 xml:space="preserve"> ŽINOTI</w:t>
                      </w:r>
                    </w:p>
                    <w:p w14:paraId="4320B157" w14:textId="6788D21C" w:rsidR="006E688C" w:rsidRPr="00FE4D4E" w:rsidRDefault="00202E62" w:rsidP="00FC1C71">
                      <w:pPr>
                        <w:ind w:left="360"/>
                        <w:rPr>
                          <w:rFonts w:asciiTheme="majorHAnsi" w:hAnsiTheme="majorHAnsi"/>
                          <w:lang w:val="lt-LT"/>
                        </w:rPr>
                      </w:pPr>
                      <w:r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>J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 xml:space="preserve">eigu neprieštaraujate statyboms ir per nustatytą terminą (20 darbo dienų) nepateikėte prieštaravimo 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u w:val="single"/>
                          <w:lang w:val="lt-LT"/>
                        </w:rPr>
                        <w:t>raštu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  <w:t xml:space="preserve">, </w:t>
                      </w:r>
                      <w:r w:rsidR="00231096" w:rsidRPr="00FE4D4E">
                        <w:rPr>
                          <w:rFonts w:asciiTheme="majorHAnsi" w:hAnsiTheme="majorHAnsi" w:cstheme="majorBidi"/>
                          <w:color w:val="000000"/>
                          <w:u w:val="single"/>
                          <w:lang w:val="lt-LT"/>
                        </w:rPr>
                        <w:t>laikoma, kad statyboms neprieštaraujama ir statybos bus pradėtos vykdyti (susitarimai nesudaromi).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58EC" w:rsidRPr="005F3B73">
        <w:rPr>
          <w:rFonts w:asciiTheme="majorHAnsi" w:hAnsiTheme="majorHAnsi" w:cs="Arial"/>
          <w:color w:val="000000"/>
          <w:lang w:val="lt-LT"/>
        </w:rPr>
        <w:t xml:space="preserve">Paveikslas </w:t>
      </w:r>
      <w:r w:rsidR="00A6600D" w:rsidRPr="005F3B73">
        <w:rPr>
          <w:rFonts w:asciiTheme="majorHAnsi" w:hAnsiTheme="majorHAnsi" w:cs="Arial"/>
          <w:color w:val="000000"/>
          <w:lang w:val="lt-LT"/>
        </w:rPr>
        <w:t>Nr. 1:</w:t>
      </w:r>
      <w:r w:rsidR="000C57F7" w:rsidRPr="005F3B73">
        <w:rPr>
          <w:rFonts w:asciiTheme="majorHAnsi" w:hAnsiTheme="majorHAnsi" w:cs="Arial"/>
          <w:noProof/>
          <w:lang w:val="lt-LT"/>
        </w:rPr>
        <w:t xml:space="preserve"> </w:t>
      </w:r>
    </w:p>
    <w:p w14:paraId="45087DCF" w14:textId="56718ACC" w:rsidR="00E46964" w:rsidRPr="005F3B73" w:rsidRDefault="00E46964" w:rsidP="00332C64">
      <w:pPr>
        <w:ind w:left="142" w:firstLine="142"/>
        <w:jc w:val="both"/>
        <w:rPr>
          <w:rFonts w:asciiTheme="majorHAnsi" w:hAnsiTheme="majorHAnsi" w:cs="Arial"/>
          <w:color w:val="000000"/>
          <w:lang w:val="lt-LT"/>
        </w:rPr>
      </w:pPr>
    </w:p>
    <w:p w14:paraId="2994C5FB" w14:textId="24B12CD9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58526FA6" w14:textId="7EDF96DA" w:rsidR="00D82E1E" w:rsidRPr="005F3B73" w:rsidRDefault="00D82E1E" w:rsidP="004D1EEC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1B30E686" w14:textId="42309154" w:rsidR="00D82E1E" w:rsidRPr="005F3B73" w:rsidRDefault="00D82E1E" w:rsidP="00B75061">
      <w:pPr>
        <w:jc w:val="both"/>
        <w:rPr>
          <w:rFonts w:asciiTheme="majorHAnsi" w:hAnsiTheme="majorHAnsi" w:cs="Arial"/>
          <w:color w:val="000000"/>
          <w:lang w:val="lt-LT"/>
        </w:rPr>
      </w:pPr>
    </w:p>
    <w:p w14:paraId="395E6214" w14:textId="0D079BD4" w:rsidR="006E688C" w:rsidRPr="005F3B73" w:rsidRDefault="008C7B8F" w:rsidP="006E688C">
      <w:pPr>
        <w:jc w:val="both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0303" behindDoc="0" locked="0" layoutInCell="1" allowOverlap="1" wp14:anchorId="4E14E01A" wp14:editId="4C0F679B">
                <wp:simplePos x="0" y="0"/>
                <wp:positionH relativeFrom="column">
                  <wp:posOffset>416164</wp:posOffset>
                </wp:positionH>
                <wp:positionV relativeFrom="paragraph">
                  <wp:posOffset>1703054</wp:posOffset>
                </wp:positionV>
                <wp:extent cx="2931160" cy="583565"/>
                <wp:effectExtent l="0" t="0" r="15240" b="635"/>
                <wp:wrapNone/>
                <wp:docPr id="33473700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160" cy="583565"/>
                          <a:chOff x="0" y="67512"/>
                          <a:chExt cx="2931160" cy="584538"/>
                        </a:xfrm>
                      </wpg:grpSpPr>
                      <wps:wsp>
                        <wps:cNvPr id="1007208205" name="Rounded Rectangle 6"/>
                        <wps:cNvSpPr/>
                        <wps:spPr>
                          <a:xfrm>
                            <a:off x="0" y="67512"/>
                            <a:ext cx="2931160" cy="584538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4104319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53788" y="120925"/>
                            <a:ext cx="2877185" cy="4463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E19D0" w14:textId="1B2D4028" w:rsidR="00436230" w:rsidRPr="00332C64" w:rsidRDefault="00436230" w:rsidP="00332C64">
                              <w:pPr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sz w:val="24"/>
                                  <w:szCs w:val="24"/>
                                  <w:lang w:val="lt-LT"/>
                                  <w14:ligatures w14:val="none"/>
                                </w:rPr>
                              </w:pPr>
                              <w:r w:rsidRPr="00332C64">
                                <w:rPr>
                                  <w:rFonts w:ascii="Aptos" w:hAnsi="Aptos" w:cs="Times New Roman"/>
                                  <w:color w:val="EE0000"/>
                                  <w:kern w:val="24"/>
                                  <w:sz w:val="24"/>
                                  <w:szCs w:val="24"/>
                                  <w:lang w:val="lt-LT"/>
                                </w:rPr>
                                <w:t>*</w:t>
                              </w:r>
                              <w:r w:rsidRPr="00332C64">
                                <w:rPr>
                                  <w:rFonts w:ascii="Aptos" w:hAnsi="Aptos" w:cs="Times New Roman"/>
                                  <w:color w:val="000000" w:themeColor="text1" w:themeShade="BF"/>
                                  <w:kern w:val="24"/>
                                  <w:lang w:val="lt-LT"/>
                                </w:rPr>
                                <w:t>plius teritorija, kurioje neužtikrinta atitiktis visuomenės saugos reikalavimams.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14E01A" id="Group 7" o:spid="_x0000_s1027" style="position:absolute;left:0;text-align:left;margin-left:32.75pt;margin-top:134.1pt;width:230.8pt;height:45.95pt;z-index:251660303;mso-height-relative:margin" coordorigin=",675" coordsize="29311,5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">
                <v:roundrect id="Rounded Rectangle 6" o:spid="_x0000_s1028" style="position:absolute;top:675;width:29311;height:5845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" fillcolor="#d2e6f6 [1302]" stroked="f" strokeweight="1.5pt">
                  <v:stroke joinstyle="miter"/>
                </v:roundrect>
                <v:shape id="_x0000_s1029" type="#_x0000_t202" style="position:absolute;left:537;top:1209;width:28772;height:4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" filled="f">
                  <v:textbox>
                    <w:txbxContent>
                      <w:p w14:paraId="158E19D0" w14:textId="1B2D4028" w:rsidR="00436230" w:rsidRPr="00332C64" w:rsidRDefault="00436230" w:rsidP="00332C64">
                        <w:pPr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sz w:val="24"/>
                            <w:szCs w:val="24"/>
                            <w:lang w:val="lt-LT"/>
                            <w14:ligatures w14:val="none"/>
                          </w:rPr>
                        </w:pPr>
                        <w:r w:rsidRPr="00332C64">
                          <w:rPr>
                            <w:rFonts w:ascii="Aptos" w:hAnsi="Aptos" w:cs="Times New Roman"/>
                            <w:color w:val="EE0000"/>
                            <w:kern w:val="24"/>
                            <w:sz w:val="24"/>
                            <w:szCs w:val="24"/>
                            <w:lang w:val="lt-LT"/>
                          </w:rPr>
                          <w:t>*</w:t>
                        </w:r>
                        <w:r w:rsidRPr="00332C64">
                          <w:rPr>
                            <w:rFonts w:ascii="Aptos" w:hAnsi="Aptos" w:cs="Times New Roman"/>
                            <w:color w:val="000000" w:themeColor="text1" w:themeShade="BF"/>
                            <w:kern w:val="24"/>
                            <w:lang w:val="lt-LT"/>
                          </w:rPr>
                          <w:t>plius teritorija, kurioje neužtikrinta atitiktis visuomenės saugos reikalavimams.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2351" behindDoc="0" locked="0" layoutInCell="1" allowOverlap="1" wp14:anchorId="6851CD20" wp14:editId="1607C5C8">
                <wp:simplePos x="0" y="0"/>
                <wp:positionH relativeFrom="column">
                  <wp:posOffset>367999</wp:posOffset>
                </wp:positionH>
                <wp:positionV relativeFrom="paragraph">
                  <wp:posOffset>2371392</wp:posOffset>
                </wp:positionV>
                <wp:extent cx="2980055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055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C2B250" w14:textId="77777777" w:rsidR="008C7B8F" w:rsidRPr="00E81C54" w:rsidRDefault="008C7B8F" w:rsidP="008C7B8F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393F7104" w14:textId="77777777" w:rsidR="008C7B8F" w:rsidRPr="008B70F1" w:rsidRDefault="008C7B8F" w:rsidP="008C7B8F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51CD20" id="Group 6" o:spid="_x0000_s1030" style="position:absolute;left:0;text-align:left;margin-left:29pt;margin-top:186.7pt;width:234.65pt;height:78.8pt;z-index:251662351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">
                <v:roundrect id="Rounded Rectangle 6" o:spid="_x0000_s1031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" fillcolor="#e8f2fa [662]" stroked="f" strokeweight="1.5pt">
                  <v:stroke joinstyle="miter"/>
                </v:roundrect>
                <v:shape id="_x0000_s1032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25C2B250" w14:textId="77777777" w:rsidR="008C7B8F" w:rsidRPr="00E81C54" w:rsidRDefault="008C7B8F" w:rsidP="008C7B8F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393F7104" w14:textId="77777777" w:rsidR="008C7B8F" w:rsidRPr="008B70F1" w:rsidRDefault="008C7B8F" w:rsidP="008C7B8F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56202" behindDoc="0" locked="0" layoutInCell="1" allowOverlap="1" wp14:anchorId="5856870D" wp14:editId="14731A3C">
                <wp:simplePos x="0" y="0"/>
                <wp:positionH relativeFrom="column">
                  <wp:posOffset>-4445</wp:posOffset>
                </wp:positionH>
                <wp:positionV relativeFrom="paragraph">
                  <wp:posOffset>3483610</wp:posOffset>
                </wp:positionV>
                <wp:extent cx="7566025" cy="1985010"/>
                <wp:effectExtent l="0" t="0" r="3175" b="0"/>
                <wp:wrapNone/>
                <wp:docPr id="160574936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6025" cy="1985010"/>
                          <a:chOff x="0" y="0"/>
                          <a:chExt cx="7566025" cy="1985010"/>
                        </a:xfrm>
                      </wpg:grpSpPr>
                      <wpg:grpSp>
                        <wpg:cNvPr id="1709204134" name="Group 8"/>
                        <wpg:cNvGrpSpPr/>
                        <wpg:grpSpPr>
                          <a:xfrm>
                            <a:off x="0" y="0"/>
                            <a:ext cx="7566025" cy="1914525"/>
                            <a:chOff x="-188752" y="-855134"/>
                            <a:chExt cx="7566207" cy="1914949"/>
                          </a:xfrm>
                        </wpg:grpSpPr>
                        <wps:wsp>
                          <wps:cNvPr id="40042505" name="Rounded Rectangle 5"/>
                          <wps:cNvSpPr/>
                          <wps:spPr>
                            <a:xfrm>
                              <a:off x="192257" y="-855134"/>
                              <a:ext cx="7185198" cy="1914949"/>
                            </a:xfrm>
                            <a:prstGeom prst="roundRect">
                              <a:avLst>
                                <a:gd name="adj" fmla="val 8098"/>
                              </a:avLst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43171283" name="Grafinis elementas 7" descr="Exclamation mark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188752" y="-761193"/>
                              <a:ext cx="457200" cy="4572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425024729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457200" y="25400"/>
                            <a:ext cx="6188710" cy="195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30FE9" w14:textId="5DFC4FD8" w:rsidR="006E688C" w:rsidRPr="00FE4D4E" w:rsidRDefault="00230F71" w:rsidP="00FE4D4E">
                              <w:proofErr w:type="spellStart"/>
                              <w:r w:rsidRPr="00FE4D4E">
                                <w:t>Sutikus</w:t>
                              </w:r>
                              <w:proofErr w:type="spellEnd"/>
                              <w:r w:rsidRPr="00FE4D4E">
                                <w:t xml:space="preserve"> </w:t>
                              </w:r>
                              <w:proofErr w:type="spellStart"/>
                              <w:r w:rsidRPr="00FE4D4E">
                                <w:t>su</w:t>
                              </w:r>
                              <w:proofErr w:type="spellEnd"/>
                              <w:r w:rsidRPr="00FE4D4E">
                                <w:t xml:space="preserve"> </w:t>
                              </w:r>
                              <w:proofErr w:type="spellStart"/>
                              <w:r w:rsidRPr="00FE4D4E">
                                <w:t>vėjo</w:t>
                              </w:r>
                              <w:proofErr w:type="spellEnd"/>
                              <w:r w:rsidRPr="00FE4D4E">
                                <w:t xml:space="preserve"> </w:t>
                              </w:r>
                              <w:proofErr w:type="spellStart"/>
                              <w:r w:rsidRPr="00FE4D4E">
                                <w:t>elektrinės</w:t>
                              </w:r>
                              <w:proofErr w:type="spellEnd"/>
                              <w:r w:rsidRPr="00FE4D4E">
                                <w:t xml:space="preserve"> </w:t>
                              </w:r>
                              <w:proofErr w:type="spellStart"/>
                              <w:r w:rsidRPr="00FE4D4E">
                                <w:t>statybomis</w:t>
                              </w:r>
                              <w:proofErr w:type="spellEnd"/>
                              <w:r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Jūsų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nuosavybės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ar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kita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teise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valdomame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žemės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sklype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sodo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namų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gyvenamosios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viešbučių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kultūros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paskirties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pastatų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bendrojo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ugdymo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profesinių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aukštųjų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mokyklų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vaikų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darželių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lopšelių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mokslo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paskirties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pastatų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skirtų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švietimo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reikmėms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kitų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mokslo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paskirties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pastatų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skirtų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neformaliajam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švietimui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poilsio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gydymo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sporto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ir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religinės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paskirties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pastatų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specialiosios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paskirties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pastatų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susijusių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su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apgyvendinimu</w:t>
                              </w:r>
                              <w:proofErr w:type="spellEnd"/>
                              <w:r w:rsidR="00FE4D4E" w:rsidRPr="00FE4D4E">
                                <w:t>, (</w:t>
                              </w:r>
                              <w:proofErr w:type="spellStart"/>
                              <w:r w:rsidR="00FE4D4E" w:rsidRPr="00FE4D4E">
                                <w:t>kareivinių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pastatų</w:t>
                              </w:r>
                              <w:proofErr w:type="spellEnd"/>
                              <w:r w:rsidR="00FE4D4E" w:rsidRPr="00FE4D4E">
                                <w:t xml:space="preserve">, </w:t>
                              </w:r>
                              <w:proofErr w:type="spellStart"/>
                              <w:r w:rsidR="00FE4D4E" w:rsidRPr="00FE4D4E">
                                <w:t>laisvės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atėmimo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vietų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įstaigų</w:t>
                              </w:r>
                              <w:proofErr w:type="spellEnd"/>
                              <w:r w:rsidR="00FE4D4E" w:rsidRPr="00FE4D4E">
                                <w:t xml:space="preserve">), </w:t>
                              </w:r>
                              <w:proofErr w:type="spellStart"/>
                              <w:r w:rsidR="00FE4D4E" w:rsidRPr="00FE4D4E">
                                <w:t>nurodytos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paskirties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patalpų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kitos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paskirties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statiniuose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ir</w:t>
                              </w:r>
                              <w:proofErr w:type="spellEnd"/>
                              <w:r w:rsidR="00FE4D4E" w:rsidRPr="00FE4D4E">
                                <w:t xml:space="preserve"> (</w:t>
                              </w:r>
                              <w:proofErr w:type="spellStart"/>
                              <w:r w:rsidR="00FE4D4E" w:rsidRPr="00FE4D4E">
                                <w:t>ar</w:t>
                              </w:r>
                              <w:proofErr w:type="spellEnd"/>
                              <w:r w:rsidR="00FE4D4E" w:rsidRPr="00FE4D4E">
                                <w:t xml:space="preserve">) </w:t>
                              </w:r>
                              <w:proofErr w:type="spellStart"/>
                              <w:r w:rsidR="00FE4D4E" w:rsidRPr="00FE4D4E">
                                <w:t>rekreacinių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FE4D4E" w:rsidRPr="00FE4D4E">
                                <w:t>teritorijų</w:t>
                              </w:r>
                              <w:proofErr w:type="spellEnd"/>
                              <w:r w:rsidR="00FE4D4E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planavimas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nebus</w:t>
                              </w:r>
                              <w:proofErr w:type="spellEnd"/>
                              <w:r w:rsidR="006E688C" w:rsidRPr="00FE4D4E">
                                <w:t xml:space="preserve"> </w:t>
                              </w:r>
                              <w:proofErr w:type="spellStart"/>
                              <w:r w:rsidR="006E688C" w:rsidRPr="00FE4D4E">
                                <w:t>galimas</w:t>
                              </w:r>
                              <w:proofErr w:type="spellEnd"/>
                              <w:r w:rsidR="006E688C" w:rsidRPr="00FE4D4E">
                                <w:t>.</w:t>
                              </w:r>
                            </w:p>
                            <w:p w14:paraId="2F17ED37" w14:textId="6F31AD39" w:rsidR="006E688C" w:rsidRPr="005F3B73" w:rsidRDefault="006E688C" w:rsidP="005F3B73">
                              <w:pPr>
                                <w:jc w:val="both"/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</w:pPr>
                              <w:r w:rsidRPr="005F3B73">
                                <w:rPr>
                                  <w:rFonts w:asciiTheme="majorHAnsi" w:hAnsiTheme="majorHAnsi" w:cs="Times New Roman"/>
                                  <w:b/>
                                  <w:bCs/>
                                  <w:color w:val="000000"/>
                                  <w:lang w:val="lt-LT"/>
                                </w:rPr>
                                <w:t xml:space="preserve">Dėl papildomos informacijos suteikimo kreiptis į </w:t>
                              </w:r>
                              <w:r w:rsidRPr="005F3B73"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  <w:t>(</w:t>
                              </w:r>
                              <w:r w:rsidRPr="005F3B73">
                                <w:rPr>
                                  <w:rFonts w:asciiTheme="majorHAnsi" w:hAnsiTheme="majorHAnsi" w:cs="Times New Roman"/>
                                  <w:i/>
                                  <w:iCs/>
                                  <w:color w:val="000000"/>
                                  <w:lang w:val="lt-LT"/>
                                </w:rPr>
                                <w:t>nurodomas kontaktinis asmuo, kodas, buveinė, el. pašto adresas, tel. Nr.</w:t>
                              </w:r>
                              <w:r w:rsidRPr="005F3B73"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56870D" id="_x0000_s1033" style="position:absolute;left:0;text-align:left;margin-left:-.35pt;margin-top:274.3pt;width:595.75pt;height:156.3pt;z-index:251656202" coordsize="75660,1985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">
                <v:group id="Group 8" o:spid="_x0000_s1034" style="position:absolute;width:75660;height:19145" coordorigin="-1887,-8551" coordsize="75662,19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">
                  <v:roundrect id="Rounded Rectangle 5" o:spid="_x0000_s1035" style="position:absolute;left:1922;top:-8551;width:71852;height:19149;visibility:visible;mso-wrap-style:square;v-text-anchor:middle" arcsize="530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" fillcolor="#d2e6f6 [1302]" stroked="f" strokeweight="1.5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nis elementas 7" o:spid="_x0000_s1036" type="#_x0000_t75" alt="Exclamation mark with solid fill" style="position:absolute;left:-1887;top:-7611;width:457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">
                    <v:imagedata r:id="rId9" o:title="Exclamation mark with solid fill"/>
                  </v:shape>
                </v:group>
                <v:shape id="_x0000_s1037" type="#_x0000_t202" style="position:absolute;left:4572;top:254;width:61887;height:19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" filled="f" stroked="f">
                  <v:textbox style="mso-fit-shape-to-text:t">
                    <w:txbxContent>
                      <w:p w14:paraId="42930FE9" w14:textId="5DFC4FD8" w:rsidR="006E688C" w:rsidRPr="00FE4D4E" w:rsidRDefault="00230F71" w:rsidP="00FE4D4E">
                        <w:proofErr w:type="spellStart"/>
                        <w:r w:rsidRPr="00FE4D4E">
                          <w:t>Sutikus</w:t>
                        </w:r>
                        <w:proofErr w:type="spellEnd"/>
                        <w:r w:rsidRPr="00FE4D4E">
                          <w:t xml:space="preserve"> </w:t>
                        </w:r>
                        <w:proofErr w:type="spellStart"/>
                        <w:r w:rsidRPr="00FE4D4E">
                          <w:t>su</w:t>
                        </w:r>
                        <w:proofErr w:type="spellEnd"/>
                        <w:r w:rsidRPr="00FE4D4E">
                          <w:t xml:space="preserve"> </w:t>
                        </w:r>
                        <w:proofErr w:type="spellStart"/>
                        <w:r w:rsidRPr="00FE4D4E">
                          <w:t>vėjo</w:t>
                        </w:r>
                        <w:proofErr w:type="spellEnd"/>
                        <w:r w:rsidRPr="00FE4D4E">
                          <w:t xml:space="preserve"> </w:t>
                        </w:r>
                        <w:proofErr w:type="spellStart"/>
                        <w:r w:rsidRPr="00FE4D4E">
                          <w:t>elektrinės</w:t>
                        </w:r>
                        <w:proofErr w:type="spellEnd"/>
                        <w:r w:rsidRPr="00FE4D4E">
                          <w:t xml:space="preserve"> </w:t>
                        </w:r>
                        <w:proofErr w:type="spellStart"/>
                        <w:r w:rsidRPr="00FE4D4E">
                          <w:t>statybomis</w:t>
                        </w:r>
                        <w:proofErr w:type="spellEnd"/>
                        <w:r w:rsidRPr="00FE4D4E">
                          <w:t xml:space="preserve"> </w:t>
                        </w:r>
                        <w:proofErr w:type="spellStart"/>
                        <w:r w:rsidR="006E688C" w:rsidRPr="00FE4D4E">
                          <w:t>Jūsų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nuosavybės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ar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kita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teise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valdomame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žemės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sklype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FE4D4E" w:rsidRPr="00FE4D4E">
                          <w:t>sodo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namų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gyvenamosios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viešbučių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kultūros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paskirties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pastatų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bendrojo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ugdymo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profesinių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aukštųjų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mokyklų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vaikų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darželių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lopšelių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mokslo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paskirties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pastatų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skirtų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švietimo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reikmėms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kitų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mokslo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paskirties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pastatų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skirtų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neformaliajam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švietimui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poilsio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gydymo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sporto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ir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religinės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paskirties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pastatų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specialiosios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paskirties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pastatų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susijusių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su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apgyvendinimu</w:t>
                        </w:r>
                        <w:proofErr w:type="spellEnd"/>
                        <w:r w:rsidR="00FE4D4E" w:rsidRPr="00FE4D4E">
                          <w:t>, (</w:t>
                        </w:r>
                        <w:proofErr w:type="spellStart"/>
                        <w:r w:rsidR="00FE4D4E" w:rsidRPr="00FE4D4E">
                          <w:t>kareivinių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pastatų</w:t>
                        </w:r>
                        <w:proofErr w:type="spellEnd"/>
                        <w:r w:rsidR="00FE4D4E" w:rsidRPr="00FE4D4E">
                          <w:t xml:space="preserve">, </w:t>
                        </w:r>
                        <w:proofErr w:type="spellStart"/>
                        <w:r w:rsidR="00FE4D4E" w:rsidRPr="00FE4D4E">
                          <w:t>laisvės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atėmimo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vietų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įstaigų</w:t>
                        </w:r>
                        <w:proofErr w:type="spellEnd"/>
                        <w:r w:rsidR="00FE4D4E" w:rsidRPr="00FE4D4E">
                          <w:t xml:space="preserve">), </w:t>
                        </w:r>
                        <w:proofErr w:type="spellStart"/>
                        <w:r w:rsidR="00FE4D4E" w:rsidRPr="00FE4D4E">
                          <w:t>nurodytos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paskirties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patalpų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kitos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paskirties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statiniuose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ir</w:t>
                        </w:r>
                        <w:proofErr w:type="spellEnd"/>
                        <w:r w:rsidR="00FE4D4E" w:rsidRPr="00FE4D4E">
                          <w:t xml:space="preserve"> (</w:t>
                        </w:r>
                        <w:proofErr w:type="spellStart"/>
                        <w:r w:rsidR="00FE4D4E" w:rsidRPr="00FE4D4E">
                          <w:t>ar</w:t>
                        </w:r>
                        <w:proofErr w:type="spellEnd"/>
                        <w:r w:rsidR="00FE4D4E" w:rsidRPr="00FE4D4E">
                          <w:t xml:space="preserve">) </w:t>
                        </w:r>
                        <w:proofErr w:type="spellStart"/>
                        <w:r w:rsidR="00FE4D4E" w:rsidRPr="00FE4D4E">
                          <w:t>rekreacinių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FE4D4E" w:rsidRPr="00FE4D4E">
                          <w:t>teritorijų</w:t>
                        </w:r>
                        <w:proofErr w:type="spellEnd"/>
                        <w:r w:rsidR="00FE4D4E" w:rsidRPr="00FE4D4E">
                          <w:t xml:space="preserve"> </w:t>
                        </w:r>
                        <w:proofErr w:type="spellStart"/>
                        <w:r w:rsidR="006E688C" w:rsidRPr="00FE4D4E">
                          <w:t>planavimas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nebus</w:t>
                        </w:r>
                        <w:proofErr w:type="spellEnd"/>
                        <w:r w:rsidR="006E688C" w:rsidRPr="00FE4D4E">
                          <w:t xml:space="preserve"> </w:t>
                        </w:r>
                        <w:proofErr w:type="spellStart"/>
                        <w:r w:rsidR="006E688C" w:rsidRPr="00FE4D4E">
                          <w:t>galimas</w:t>
                        </w:r>
                        <w:proofErr w:type="spellEnd"/>
                        <w:r w:rsidR="006E688C" w:rsidRPr="00FE4D4E">
                          <w:t>.</w:t>
                        </w:r>
                      </w:p>
                      <w:p w14:paraId="2F17ED37" w14:textId="6F31AD39" w:rsidR="006E688C" w:rsidRPr="005F3B73" w:rsidRDefault="006E688C" w:rsidP="005F3B73">
                        <w:pPr>
                          <w:jc w:val="both"/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</w:pPr>
                        <w:r w:rsidRPr="005F3B73">
                          <w:rPr>
                            <w:rFonts w:asciiTheme="majorHAnsi" w:hAnsiTheme="majorHAnsi" w:cs="Times New Roman"/>
                            <w:b/>
                            <w:bCs/>
                            <w:color w:val="000000"/>
                            <w:lang w:val="lt-LT"/>
                          </w:rPr>
                          <w:t xml:space="preserve">Dėl papildomos informacijos suteikimo kreiptis į </w:t>
                        </w:r>
                        <w:r w:rsidRPr="005F3B73"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  <w:t>(</w:t>
                        </w:r>
                        <w:r w:rsidRPr="005F3B73">
                          <w:rPr>
                            <w:rFonts w:asciiTheme="majorHAnsi" w:hAnsiTheme="majorHAnsi" w:cs="Times New Roman"/>
                            <w:i/>
                            <w:iCs/>
                            <w:color w:val="000000"/>
                            <w:lang w:val="lt-LT"/>
                          </w:rPr>
                          <w:t>nurodomas kontaktinis asmuo, kodas, buveinė, el. pašto adresas, tel. Nr.</w:t>
                        </w:r>
                        <w:r w:rsidRPr="005F3B73"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  <w:t>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6E688C" w:rsidRPr="005F3B73" w:rsidSect="0059147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503FA"/>
    <w:rsid w:val="00071888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50A5D"/>
    <w:rsid w:val="001529C0"/>
    <w:rsid w:val="001546BF"/>
    <w:rsid w:val="00156632"/>
    <w:rsid w:val="00161385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E4A69"/>
    <w:rsid w:val="002F29D8"/>
    <w:rsid w:val="002F4838"/>
    <w:rsid w:val="002F7FD6"/>
    <w:rsid w:val="00304C1B"/>
    <w:rsid w:val="0030768C"/>
    <w:rsid w:val="00316254"/>
    <w:rsid w:val="003177B0"/>
    <w:rsid w:val="003235FB"/>
    <w:rsid w:val="00332C64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62DF7"/>
    <w:rsid w:val="00462F05"/>
    <w:rsid w:val="00486876"/>
    <w:rsid w:val="004928BC"/>
    <w:rsid w:val="0049514B"/>
    <w:rsid w:val="00496AD6"/>
    <w:rsid w:val="004A091E"/>
    <w:rsid w:val="004B1BFF"/>
    <w:rsid w:val="004B3601"/>
    <w:rsid w:val="004B510F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3B73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0CE6"/>
    <w:rsid w:val="00675917"/>
    <w:rsid w:val="006875C8"/>
    <w:rsid w:val="006934C2"/>
    <w:rsid w:val="00693C60"/>
    <w:rsid w:val="006A4FD9"/>
    <w:rsid w:val="006B0FE1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9C8"/>
    <w:rsid w:val="008471EF"/>
    <w:rsid w:val="00860556"/>
    <w:rsid w:val="008617A9"/>
    <w:rsid w:val="00871478"/>
    <w:rsid w:val="008808A3"/>
    <w:rsid w:val="00886F2E"/>
    <w:rsid w:val="008901CC"/>
    <w:rsid w:val="008A0B35"/>
    <w:rsid w:val="008A0B6C"/>
    <w:rsid w:val="008A257B"/>
    <w:rsid w:val="008A31EF"/>
    <w:rsid w:val="008A4673"/>
    <w:rsid w:val="008A5121"/>
    <w:rsid w:val="008B0ECC"/>
    <w:rsid w:val="008B7BC7"/>
    <w:rsid w:val="008C1B41"/>
    <w:rsid w:val="008C7B8F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63ACC"/>
    <w:rsid w:val="009655DC"/>
    <w:rsid w:val="00971B91"/>
    <w:rsid w:val="00982CB0"/>
    <w:rsid w:val="00987634"/>
    <w:rsid w:val="009A396C"/>
    <w:rsid w:val="009A3E0A"/>
    <w:rsid w:val="009A63CC"/>
    <w:rsid w:val="009A7B5C"/>
    <w:rsid w:val="009B25F1"/>
    <w:rsid w:val="009B5AA3"/>
    <w:rsid w:val="009B6411"/>
    <w:rsid w:val="009C1665"/>
    <w:rsid w:val="009C26AA"/>
    <w:rsid w:val="009D0490"/>
    <w:rsid w:val="009D1475"/>
    <w:rsid w:val="009D66B2"/>
    <w:rsid w:val="009E107D"/>
    <w:rsid w:val="009F3406"/>
    <w:rsid w:val="009F5D6D"/>
    <w:rsid w:val="00A02079"/>
    <w:rsid w:val="00A06972"/>
    <w:rsid w:val="00A12D82"/>
    <w:rsid w:val="00A253B1"/>
    <w:rsid w:val="00A25FEB"/>
    <w:rsid w:val="00A331CA"/>
    <w:rsid w:val="00A3532E"/>
    <w:rsid w:val="00A41ADF"/>
    <w:rsid w:val="00A5156E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54050"/>
    <w:rsid w:val="00C614B2"/>
    <w:rsid w:val="00C62C84"/>
    <w:rsid w:val="00C67D7A"/>
    <w:rsid w:val="00C76584"/>
    <w:rsid w:val="00C76616"/>
    <w:rsid w:val="00C7778F"/>
    <w:rsid w:val="00C8785A"/>
    <w:rsid w:val="00C90A04"/>
    <w:rsid w:val="00C9141C"/>
    <w:rsid w:val="00C93404"/>
    <w:rsid w:val="00CA186D"/>
    <w:rsid w:val="00CA234D"/>
    <w:rsid w:val="00CA7D64"/>
    <w:rsid w:val="00CA7E76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73A"/>
    <w:rsid w:val="00D81FEF"/>
    <w:rsid w:val="00D82D89"/>
    <w:rsid w:val="00D82E1E"/>
    <w:rsid w:val="00D83A33"/>
    <w:rsid w:val="00D85633"/>
    <w:rsid w:val="00D92879"/>
    <w:rsid w:val="00DA2753"/>
    <w:rsid w:val="00DA298B"/>
    <w:rsid w:val="00DA70D0"/>
    <w:rsid w:val="00DB1FE6"/>
    <w:rsid w:val="00DB420F"/>
    <w:rsid w:val="00DB78A5"/>
    <w:rsid w:val="00DC44F0"/>
    <w:rsid w:val="00DD092B"/>
    <w:rsid w:val="00DD26D1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242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5D4"/>
    <w:rsid w:val="00F136FF"/>
    <w:rsid w:val="00F1785C"/>
    <w:rsid w:val="00F205CB"/>
    <w:rsid w:val="00F2676D"/>
    <w:rsid w:val="00F4254A"/>
    <w:rsid w:val="00F4352A"/>
    <w:rsid w:val="00F44004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1C71"/>
    <w:rsid w:val="00FC2445"/>
    <w:rsid w:val="00FC4D24"/>
    <w:rsid w:val="00FC4FBF"/>
    <w:rsid w:val="00FD17A9"/>
    <w:rsid w:val="00FD1AA9"/>
    <w:rsid w:val="00FD270C"/>
    <w:rsid w:val="00FD35B6"/>
    <w:rsid w:val="00FE4D4E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5F3B7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10</cp:revision>
  <dcterms:created xsi:type="dcterms:W3CDTF">2025-07-15T04:58:00Z</dcterms:created>
  <dcterms:modified xsi:type="dcterms:W3CDTF">2026-01-11T17:47:00Z</dcterms:modified>
</cp:coreProperties>
</file>